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51" w:rsidRPr="00696351" w:rsidRDefault="00696351" w:rsidP="0069635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Arial" w:eastAsia="Times New Roman" w:hAnsi="Arial" w:cs="Arial"/>
          <w:b/>
          <w:bCs/>
          <w:color w:val="4E4E4E"/>
          <w:sz w:val="36"/>
          <w:szCs w:val="36"/>
          <w:lang w:eastAsia="bg-BG"/>
        </w:rPr>
        <w:t>ОБЩИНА БОРОВАН</w:t>
      </w:r>
    </w:p>
    <w:p w:rsidR="00696351" w:rsidRPr="00696351" w:rsidRDefault="00696351" w:rsidP="0069635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Arial" w:eastAsia="Times New Roman" w:hAnsi="Arial" w:cs="Arial"/>
          <w:b/>
          <w:bCs/>
          <w:color w:val="4E4E4E"/>
          <w:sz w:val="36"/>
          <w:szCs w:val="36"/>
          <w:lang w:eastAsia="bg-BG"/>
        </w:rPr>
        <w:t>ЗАПОВЕД</w:t>
      </w:r>
    </w:p>
    <w:p w:rsidR="00696351" w:rsidRPr="00696351" w:rsidRDefault="00696351" w:rsidP="0069635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№ 104 / 15.03.2013 г.</w:t>
      </w:r>
    </w:p>
    <w:p w:rsidR="00696351" w:rsidRPr="00696351" w:rsidRDefault="00696351" w:rsidP="00696351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       </w:t>
      </w:r>
      <w:r w:rsidRPr="00696351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На основание чл.44, ал.2  от ЗМСМА и  във връзка с чл.71, ал. 2, ал. 3 от Изборния кодекс</w:t>
      </w:r>
      <w:r w:rsidRPr="00696351">
        <w:rPr>
          <w:rFonts w:ascii="Arial" w:eastAsia="Times New Roman" w:hAnsi="Arial" w:cs="Arial"/>
          <w:color w:val="4E4E4E"/>
          <w:sz w:val="21"/>
          <w:szCs w:val="21"/>
          <w:lang w:eastAsia="bg-BG"/>
        </w:rPr>
        <w:br/>
      </w:r>
    </w:p>
    <w:p w:rsidR="00696351" w:rsidRPr="00696351" w:rsidRDefault="00696351" w:rsidP="0069635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Verdana" w:eastAsia="Times New Roman" w:hAnsi="Verdana" w:cs="Open Sans"/>
          <w:b/>
          <w:bCs/>
          <w:color w:val="4E4E4E"/>
          <w:sz w:val="21"/>
          <w:szCs w:val="21"/>
          <w:lang w:eastAsia="bg-BG"/>
        </w:rPr>
        <w:t>ОБРАЗУВАМ</w:t>
      </w:r>
      <w:r w:rsidRPr="00696351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:</w:t>
      </w:r>
    </w:p>
    <w:p w:rsidR="00696351" w:rsidRPr="00696351" w:rsidRDefault="00696351" w:rsidP="00696351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на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територията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на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община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Борован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11 (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единадесет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)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избирателни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секции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за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провеждане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на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изборите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за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народни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представители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на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12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май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2013г.,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както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следва</w:t>
      </w:r>
      <w:proofErr w:type="spellEnd"/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t>:</w:t>
      </w:r>
      <w:r w:rsidRPr="00696351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br/>
      </w:r>
    </w:p>
    <w:tbl>
      <w:tblPr>
        <w:tblW w:w="8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050"/>
        <w:gridCol w:w="4670"/>
      </w:tblGrid>
      <w:tr w:rsidR="00696351" w:rsidRPr="00696351" w:rsidTr="00696351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№ секция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Административна сграда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с.Борован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ПГ”Коста</w:t>
            </w:r>
            <w:proofErr w:type="spellEnd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Петров”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с.Борован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ОУ”Отец</w:t>
            </w:r>
            <w:proofErr w:type="spellEnd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Паисий”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с.Борован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Читалище „Цани Иванов” – музикална зала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с.Малорад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Читалище „Просвета” – клуб на пенсионера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с.Малорад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ОУ”Св.св.Кирил</w:t>
            </w:r>
            <w:proofErr w:type="spellEnd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и Методий”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с.Малорад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ОУ”Св.св.Кирил</w:t>
            </w:r>
            <w:proofErr w:type="spellEnd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и Методий”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с.Добролево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ОУ”Св.св.Кирил</w:t>
            </w:r>
            <w:proofErr w:type="spellEnd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и Методий”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с.Добролево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ОУ”Св.св.Кирил</w:t>
            </w:r>
            <w:proofErr w:type="spellEnd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и Методий”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с.Нивянин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Клуб на пенсионера - ресторанта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с.Сираково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Сградата на кметството</w:t>
            </w:r>
          </w:p>
        </w:tc>
      </w:tr>
      <w:tr w:rsidR="00696351" w:rsidRPr="00696351" w:rsidTr="0069635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На територията на общината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351" w:rsidRPr="00696351" w:rsidRDefault="00696351" w:rsidP="00696351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696351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Подвижна  СИК</w:t>
            </w:r>
          </w:p>
        </w:tc>
      </w:tr>
    </w:tbl>
    <w:p w:rsidR="00696351" w:rsidRPr="00696351" w:rsidRDefault="00696351" w:rsidP="00696351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 Настоящата Заповед да се сведе до знанието на Областния управител на област Враца, Районната избирателна комисия, ГД "ГРАО" към МРРБ, ТЗ "ГРАО" - Враца, Кметовете на кметства в Общината, РУ "Полиция", РС ПБЗН, Директорите на горепосочените училища и да се обяви публично</w:t>
      </w:r>
    </w:p>
    <w:p w:rsidR="00696351" w:rsidRPr="00696351" w:rsidRDefault="00696351" w:rsidP="00696351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Контрол по изпълнение на настоящата Заповед възлагам на Секретаря на Община Борован.</w:t>
      </w:r>
    </w:p>
    <w:p w:rsidR="00696351" w:rsidRPr="00696351" w:rsidRDefault="00696351" w:rsidP="0069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6351">
        <w:rPr>
          <w:rFonts w:ascii="Arial" w:eastAsia="Times New Roman" w:hAnsi="Arial" w:cs="Arial"/>
          <w:b/>
          <w:bCs/>
          <w:color w:val="4E4E4E"/>
          <w:sz w:val="21"/>
          <w:szCs w:val="21"/>
          <w:shd w:val="clear" w:color="auto" w:fill="FFFFFF"/>
          <w:lang w:eastAsia="bg-BG"/>
        </w:rPr>
        <w:t>                                      </w:t>
      </w:r>
    </w:p>
    <w:p w:rsidR="00696351" w:rsidRPr="00696351" w:rsidRDefault="00696351" w:rsidP="00696351">
      <w:pPr>
        <w:shd w:val="clear" w:color="auto" w:fill="FFFFFF"/>
        <w:spacing w:after="150" w:line="315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КМЕТ НА ОБЩИНА БОРОВАН                        </w:t>
      </w:r>
    </w:p>
    <w:p w:rsidR="00696351" w:rsidRPr="00696351" w:rsidRDefault="00696351" w:rsidP="0069635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696351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ИНЖ. ДЕСИСЛАВА ТОДОРОВ</w:t>
      </w:r>
      <w:r w:rsidRPr="00696351">
        <w:rPr>
          <w:rFonts w:ascii="Arial" w:eastAsia="Times New Roman" w:hAnsi="Arial" w:cs="Arial"/>
          <w:b/>
          <w:bCs/>
          <w:color w:val="4E4E4E"/>
          <w:sz w:val="21"/>
          <w:szCs w:val="21"/>
          <w:lang w:val="en-US" w:eastAsia="bg-BG"/>
        </w:rPr>
        <w:t>A</w:t>
      </w:r>
      <w:r w:rsidRPr="00696351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               </w:t>
      </w:r>
    </w:p>
    <w:p w:rsidR="00383BCD" w:rsidRDefault="00383BCD">
      <w:bookmarkStart w:id="0" w:name="_GoBack"/>
      <w:bookmarkEnd w:id="0"/>
    </w:p>
    <w:sectPr w:rsidR="0038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51"/>
    <w:rsid w:val="00383BCD"/>
    <w:rsid w:val="006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6FCF-71BC-4BF2-88CA-8190B63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351"/>
    <w:rPr>
      <w:b/>
      <w:bCs/>
    </w:rPr>
  </w:style>
  <w:style w:type="character" w:customStyle="1" w:styleId="apple-converted-space">
    <w:name w:val="apple-converted-space"/>
    <w:basedOn w:val="a0"/>
    <w:rsid w:val="0069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2020-11-11T12:36:00Z</dcterms:created>
  <dcterms:modified xsi:type="dcterms:W3CDTF">2020-11-11T12:36:00Z</dcterms:modified>
</cp:coreProperties>
</file>