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392373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7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3923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Pr="00392373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6"/>
          <w:szCs w:val="16"/>
          <w:lang w:val="ru-RU"/>
        </w:rPr>
      </w:pP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3240  Борован,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ул.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>„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>Освобождение"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 №1, тел.: (09147) 9404, </w:t>
      </w:r>
    </w:p>
    <w:p w14:paraId="4B98A5FD" w14:textId="66874969" w:rsidR="00BB1924" w:rsidRPr="00392373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6"/>
          <w:szCs w:val="16"/>
        </w:rPr>
      </w:pPr>
      <w:r w:rsidRPr="00392373">
        <w:rPr>
          <w:rFonts w:ascii="Arial" w:eastAsia="Times New Roman" w:hAnsi="Arial" w:cs="Times New Roman"/>
          <w:color w:val="375439"/>
          <w:spacing w:val="6"/>
          <w:sz w:val="16"/>
          <w:szCs w:val="16"/>
        </w:rPr>
        <w:t xml:space="preserve">www. borovan.bg;   </w:t>
      </w:r>
      <w:r w:rsidR="00BB1924" w:rsidRPr="00392373">
        <w:rPr>
          <w:rFonts w:ascii="Calibri Light" w:eastAsia="Times New Roman" w:hAnsi="Calibri Light" w:cs="Times New Roman"/>
          <w:color w:val="1F4D78"/>
          <w:sz w:val="16"/>
          <w:szCs w:val="16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3A4A2FD4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D50F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72815BF" w14:textId="78D53B9E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0D50F4">
        <w:rPr>
          <w:rFonts w:ascii="Times New Roman" w:eastAsia="Calibri" w:hAnsi="Times New Roman" w:cs="Times New Roman"/>
          <w:b/>
          <w:sz w:val="24"/>
          <w:szCs w:val="24"/>
        </w:rPr>
        <w:t>, 27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73D9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D50F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1C31C0">
        <w:rPr>
          <w:rFonts w:ascii="Times New Roman" w:eastAsia="Calibri" w:hAnsi="Times New Roman" w:cs="Times New Roman"/>
          <w:sz w:val="24"/>
          <w:szCs w:val="24"/>
        </w:rPr>
        <w:t>петъ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заседание на </w:t>
      </w:r>
      <w:r w:rsidR="00A4496B">
        <w:rPr>
          <w:rFonts w:ascii="Times New Roman" w:eastAsia="Calibri" w:hAnsi="Times New Roman" w:cs="Times New Roman"/>
          <w:sz w:val="24"/>
          <w:szCs w:val="24"/>
        </w:rPr>
        <w:t xml:space="preserve">Обща комисия към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59D60A9A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1C31C0">
        <w:rPr>
          <w:rFonts w:ascii="Times New Roman" w:eastAsia="Calibri" w:hAnsi="Times New Roman" w:cs="Times New Roman"/>
          <w:b/>
          <w:sz w:val="24"/>
          <w:szCs w:val="24"/>
        </w:rPr>
        <w:t>13:0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3C522C94" w:rsidR="00FE48B7" w:rsidRPr="00D35C06" w:rsidRDefault="00CA0624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06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="00D35C06" w:rsidRPr="00D35C06">
        <w:rPr>
          <w:rFonts w:ascii="Times New Roman" w:eastAsia="Calibri" w:hAnsi="Times New Roman" w:cs="Times New Roman"/>
          <w:sz w:val="24"/>
          <w:szCs w:val="24"/>
        </w:rPr>
        <w:t>1</w:t>
      </w:r>
      <w:r w:rsidR="00D35C06" w:rsidRPr="00D35C06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FE48B7" w:rsidRPr="00D35C06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D35C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CBB1D08" w14:textId="77777777" w:rsidR="00A4496B" w:rsidRDefault="00A4496B" w:rsidP="00B45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77777777" w:rsidR="00D90E68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Иван Костовски – Кмет на Община Борован,</w:t>
      </w:r>
    </w:p>
    <w:p w14:paraId="5A5A9787" w14:textId="60A99551" w:rsidR="00D35C06" w:rsidRPr="00D35C06" w:rsidRDefault="00D35C06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Илияна Петрова – Заместник- кмет на Община Борован,</w:t>
      </w:r>
    </w:p>
    <w:p w14:paraId="0BA99C70" w14:textId="77777777" w:rsidR="00F650C6" w:rsidRPr="00D35C06" w:rsidRDefault="00582916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06"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</w:t>
      </w:r>
      <w:r w:rsidR="00F650C6" w:rsidRPr="00D35C0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1AAEC88" w14:textId="26629917" w:rsidR="00F650C6" w:rsidRPr="00D35C06" w:rsidRDefault="00D35C06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06">
        <w:rPr>
          <w:rFonts w:ascii="Times New Roman" w:eastAsia="Calibri" w:hAnsi="Times New Roman" w:cs="Times New Roman"/>
          <w:sz w:val="24"/>
          <w:szCs w:val="24"/>
        </w:rPr>
        <w:t>Галя</w:t>
      </w:r>
      <w:r w:rsidR="00F650C6" w:rsidRPr="00D35C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5C06">
        <w:rPr>
          <w:rFonts w:ascii="Times New Roman" w:eastAsia="Calibri" w:hAnsi="Times New Roman" w:cs="Times New Roman"/>
          <w:sz w:val="24"/>
          <w:szCs w:val="24"/>
        </w:rPr>
        <w:t>Христ</w:t>
      </w:r>
      <w:r w:rsidR="00F650C6" w:rsidRPr="00D35C06">
        <w:rPr>
          <w:rFonts w:ascii="Times New Roman" w:eastAsia="Calibri" w:hAnsi="Times New Roman" w:cs="Times New Roman"/>
          <w:sz w:val="24"/>
          <w:szCs w:val="24"/>
        </w:rPr>
        <w:t xml:space="preserve">ова – </w:t>
      </w:r>
      <w:r w:rsidRPr="00D35C06">
        <w:rPr>
          <w:rFonts w:ascii="Times New Roman" w:eastAsia="Calibri" w:hAnsi="Times New Roman" w:cs="Times New Roman"/>
          <w:sz w:val="24"/>
          <w:szCs w:val="24"/>
        </w:rPr>
        <w:t xml:space="preserve">Главен експерт </w:t>
      </w:r>
      <w:r w:rsidR="00F650C6" w:rsidRPr="00D35C06">
        <w:rPr>
          <w:rFonts w:ascii="Times New Roman" w:eastAsia="Calibri" w:hAnsi="Times New Roman" w:cs="Times New Roman"/>
          <w:sz w:val="24"/>
          <w:szCs w:val="24"/>
        </w:rPr>
        <w:t>„</w:t>
      </w:r>
      <w:r w:rsidRPr="00D35C06">
        <w:rPr>
          <w:rFonts w:ascii="Times New Roman" w:eastAsia="Calibri" w:hAnsi="Times New Roman" w:cs="Times New Roman"/>
          <w:sz w:val="24"/>
          <w:szCs w:val="24"/>
        </w:rPr>
        <w:t>Благоустройство и екология</w:t>
      </w:r>
      <w:r w:rsidR="00F650C6" w:rsidRPr="00D35C06">
        <w:rPr>
          <w:rFonts w:ascii="Times New Roman" w:eastAsia="Calibri" w:hAnsi="Times New Roman" w:cs="Times New Roman"/>
          <w:sz w:val="24"/>
          <w:szCs w:val="24"/>
        </w:rPr>
        <w:t>“,</w:t>
      </w:r>
    </w:p>
    <w:p w14:paraId="4E6B9EEB" w14:textId="49508FB8" w:rsid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Жители на Община Борован</w:t>
      </w:r>
      <w:r w:rsidR="009733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09E3A" w14:textId="77777777" w:rsidR="0009376B" w:rsidRPr="00FE48B7" w:rsidRDefault="0009376B" w:rsidP="000937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08C5A864" w:rsidR="00FE48B7" w:rsidRDefault="00FE48B7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3308C433" w14:textId="77777777" w:rsidR="000D50F4" w:rsidRDefault="00281B1F" w:rsidP="001C31C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 от дневния ред:</w:t>
      </w:r>
      <w:r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D50F4" w:rsidRPr="000D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Отчет на Кмета на Община Борован за изпълнение на решенията на Общински съвет – Борован за периода второ шестмесечие на 2024 година / м. юли – м. ноември 2024 г./.</w:t>
      </w:r>
    </w:p>
    <w:p w14:paraId="5E0CE462" w14:textId="725BAE2B" w:rsidR="00273D91" w:rsidRDefault="00273D91" w:rsidP="000D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71E6D52F" w14:textId="3E390359" w:rsidR="00EE3AC1" w:rsidRDefault="00EE3AC1" w:rsidP="000D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2C424FA4" w14:textId="77777777" w:rsidR="00EE3AC1" w:rsidRDefault="00EE3AC1" w:rsidP="00EE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81F5BD2" w14:textId="77777777" w:rsidR="000D50F4" w:rsidRPr="000D50F4" w:rsidRDefault="00844100" w:rsidP="0014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6F26BE" w:rsidRPr="000C6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bookmarkStart w:id="0" w:name="_Hlk126068318"/>
      <w:r w:rsidR="00B22D0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0D50F4" w:rsidRPr="000D50F4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от Ивайло Букерешки – Председател на Общински съвет – Борован, относно: </w:t>
      </w:r>
      <w:r w:rsidR="000D50F4" w:rsidRPr="000D50F4">
        <w:rPr>
          <w:rFonts w:ascii="Times New Roman" w:eastAsia="Calibri" w:hAnsi="Times New Roman" w:cs="Times New Roman"/>
          <w:sz w:val="24"/>
          <w:szCs w:val="24"/>
        </w:rPr>
        <w:t>Проект на Правилник за изменение и допълнение на „Правилник за организацията и дейността на Общински съвет – Борован, неговите комисии и взаимодействието му с общинската администрация, мандат 2023 – 2027 г.“.</w:t>
      </w:r>
    </w:p>
    <w:p w14:paraId="1612768F" w14:textId="77777777" w:rsidR="000D50F4" w:rsidRDefault="000D50F4" w:rsidP="001C31C0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C3646F" w14:textId="1D3DD4F4" w:rsidR="00AC2B06" w:rsidRDefault="00AC2B06" w:rsidP="000D50F4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="00190973"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 w:rsid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даде думата за </w:t>
      </w:r>
      <w:r w:rsid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мнения и становища</w:t>
      </w:r>
      <w:r w:rsidR="00461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B2EC805" w14:textId="0043CB4F" w:rsidR="00284598" w:rsidRDefault="00EE3AC1" w:rsidP="000D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39033EDE" w14:textId="77777777" w:rsidR="00C93672" w:rsidRDefault="00C93672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A7D2C" w14:textId="77777777" w:rsidR="000D50F4" w:rsidRPr="000D50F4" w:rsidRDefault="00581F76" w:rsidP="001479B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</w:t>
      </w:r>
      <w:r w:rsidRPr="002845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D50F4" w:rsidRPr="000D50F4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от Иван Костовски – Кмет на Община Борован, относно: </w:t>
      </w:r>
      <w:r w:rsidR="000D50F4" w:rsidRPr="000D50F4">
        <w:rPr>
          <w:rFonts w:ascii="Times New Roman" w:eastAsia="Calibri" w:hAnsi="Times New Roman" w:cs="Times New Roman"/>
          <w:sz w:val="24"/>
          <w:szCs w:val="24"/>
        </w:rPr>
        <w:t xml:space="preserve">Допускане и направа на Подробен устройствен план (ПУП) с вх- № ЗТСУ-417 от 14.11.2024 г. от Ахмед </w:t>
      </w:r>
      <w:proofErr w:type="spellStart"/>
      <w:r w:rsidR="000D50F4" w:rsidRPr="000D50F4">
        <w:rPr>
          <w:rFonts w:ascii="Times New Roman" w:eastAsia="Calibri" w:hAnsi="Times New Roman" w:cs="Times New Roman"/>
          <w:sz w:val="24"/>
          <w:szCs w:val="24"/>
        </w:rPr>
        <w:t>Абделрахман</w:t>
      </w:r>
      <w:proofErr w:type="spellEnd"/>
      <w:r w:rsidR="000D50F4" w:rsidRPr="000D5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D50F4" w:rsidRPr="000D50F4">
        <w:rPr>
          <w:rFonts w:ascii="Times New Roman" w:eastAsia="Calibri" w:hAnsi="Times New Roman" w:cs="Times New Roman"/>
          <w:sz w:val="24"/>
          <w:szCs w:val="24"/>
        </w:rPr>
        <w:t>Салем</w:t>
      </w:r>
      <w:proofErr w:type="spellEnd"/>
      <w:r w:rsidR="000D50F4" w:rsidRPr="000D50F4">
        <w:rPr>
          <w:rFonts w:ascii="Times New Roman" w:eastAsia="Calibri" w:hAnsi="Times New Roman" w:cs="Times New Roman"/>
          <w:sz w:val="24"/>
          <w:szCs w:val="24"/>
        </w:rPr>
        <w:t xml:space="preserve"> за обособяване на урегулиран поземлен имот за Обществена баня на един етаж, находяща се в у.п.и.І-616, кв.1 по плана на с. Борован.</w:t>
      </w:r>
    </w:p>
    <w:p w14:paraId="20656B20" w14:textId="77777777" w:rsidR="001479B2" w:rsidRDefault="001479B2" w:rsidP="001479B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CDB430" w14:textId="77777777" w:rsidR="001479B2" w:rsidRPr="001C31C0" w:rsidRDefault="001479B2" w:rsidP="0014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C0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3F865B32" w14:textId="3011F3CD" w:rsidR="001479B2" w:rsidRDefault="00D35C06" w:rsidP="0014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050BB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н П. Петров отправи запитване каква е целта на Предложението, като по времето на г-н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Цветковски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като кмет на Община Борован</w:t>
      </w:r>
      <w:r w:rsidR="00050BB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 е оказало, че земята под сградата не е била дадена на собственика.</w:t>
      </w:r>
    </w:p>
    <w:p w14:paraId="3B46BBFD" w14:textId="4506FBBB" w:rsidR="00D35C06" w:rsidRPr="001C31C0" w:rsidRDefault="00D35C06" w:rsidP="00707E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И. Костовски в отговор поясни, че г-н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търси адекватен отговор, тъй като назад във времето е бил „излъган“. Г-н Костовски заяви, че е организирана среща между г-н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Салем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архитекта на общината, след която последният е на мнение, че е възможно описаното в Предложението да се осъществи; г-н Нанков – архитект към Община Борован – е заявил, че тези документи са били подготвени и преди, </w:t>
      </w:r>
      <w:r w:rsidR="00255476">
        <w:rPr>
          <w:rFonts w:ascii="Times New Roman" w:eastAsia="Calibri" w:hAnsi="Times New Roman" w:cs="Times New Roman"/>
          <w:sz w:val="24"/>
          <w:szCs w:val="24"/>
        </w:rPr>
        <w:t>но по една или друга причина, намерението не е било осъществено. Собственикът е имал инвестиционни намерения тогава, които сега би могъл да довърши, ако желае, след като бъде изготвен ПУП на описания имот.</w:t>
      </w:r>
    </w:p>
    <w:p w14:paraId="0B417984" w14:textId="7DEBE12E" w:rsidR="000D50F4" w:rsidRDefault="00707E22" w:rsidP="00050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07E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Г-н </w:t>
      </w:r>
      <w:proofErr w:type="spellStart"/>
      <w:r w:rsidRPr="00707E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Салем</w:t>
      </w:r>
      <w:proofErr w:type="spellEnd"/>
      <w:r w:rsidRPr="00707E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твърди, че когато е закупил сградата, му е било обещано, че всичко ще бъде направено, а после е бил отлагано и отлагано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във времето, разясни г-н Костовски, като добави, че не е присъствал на тези срещи в миналото и не би могъл да каже какво се е случило тогава; но сега решението е на Общински съвет – ако съветниците решат, биха могли да дадат тази възможност на собственика, а ако не – всичко ще остане така, както е било досега, вече 20 години.</w:t>
      </w:r>
    </w:p>
    <w:p w14:paraId="5D2AA2F6" w14:textId="7ADD038A" w:rsidR="00707E22" w:rsidRDefault="00707E22" w:rsidP="00050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Г-н И. Костовски добави, че г-н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Салем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собственик и на маслобойната в с. Борован, и на „Мара Врачанка“, като поясни, че е извършено почистване около „Мара Врачанка“ за сметка на общината, за което е представил фактура на г-н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Салем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8300 лв., от които </w:t>
      </w:r>
      <w:r w:rsidR="002C32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 настоящия момент собственикът е изплатил обратно на общината 1000 лв.</w:t>
      </w:r>
    </w:p>
    <w:p w14:paraId="7B608863" w14:textId="77777777" w:rsidR="00050BB8" w:rsidRPr="00707E22" w:rsidRDefault="00050BB8" w:rsidP="00050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360DBCD" w14:textId="4AA40FFB" w:rsidR="000D50F4" w:rsidRPr="00205F52" w:rsidRDefault="000D50F4" w:rsidP="001479B2">
      <w:pPr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D5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4 от дневния ред: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05F52" w:rsidRPr="00205F5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Предложение от Ивайло Букерешки – Председател на Общински съвет – Борован, относно: </w:t>
      </w:r>
      <w:r w:rsidRPr="00205F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План за работа на ОбС – Борован за първо шестмесечие на 2025 г.</w:t>
      </w:r>
    </w:p>
    <w:p w14:paraId="37CDC4AD" w14:textId="3CFAE507" w:rsidR="000D50F4" w:rsidRDefault="000D50F4" w:rsidP="000D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</w:t>
      </w:r>
      <w:r w:rsidR="002C3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 думата за мнения и становища, като припомни, че Планът е отворен </w:t>
      </w:r>
      <w:r w:rsidR="00050B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  <w:r w:rsidR="002C3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кумент, може да се допълва и променя по всяко време.</w:t>
      </w:r>
    </w:p>
    <w:p w14:paraId="6BFEF331" w14:textId="77777777" w:rsidR="000D50F4" w:rsidRPr="002C328F" w:rsidRDefault="000D50F4" w:rsidP="000D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28F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3B605706" w14:textId="77777777" w:rsidR="001479B2" w:rsidRDefault="001479B2" w:rsidP="001C31C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488D2CB5" w14:textId="4E612772" w:rsidR="001479B2" w:rsidRPr="001479B2" w:rsidRDefault="001479B2" w:rsidP="0014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9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5 от дневния ред:</w:t>
      </w:r>
      <w:r w:rsidRPr="001479B2">
        <w:rPr>
          <w:rFonts w:ascii="Times New Roman" w:eastAsia="Calibri" w:hAnsi="Times New Roman" w:cs="Times New Roman"/>
          <w:b/>
          <w:sz w:val="24"/>
          <w:szCs w:val="24"/>
        </w:rPr>
        <w:t xml:space="preserve"> Предложение от Иван Костовски – Кмет на Община Борован, относно: „</w:t>
      </w:r>
      <w:r w:rsidRPr="001479B2">
        <w:rPr>
          <w:rFonts w:ascii="Times New Roman" w:eastAsia="Calibri" w:hAnsi="Times New Roman" w:cs="Times New Roman"/>
          <w:sz w:val="24"/>
          <w:szCs w:val="24"/>
        </w:rPr>
        <w:t>Годишна програма за развитие на читалищната дейност в Община Борован през 2025 година“.</w:t>
      </w:r>
    </w:p>
    <w:p w14:paraId="7A6F1B2E" w14:textId="77777777" w:rsidR="001479B2" w:rsidRDefault="001479B2" w:rsidP="001479B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20E7067A" w14:textId="77777777" w:rsidR="001479B2" w:rsidRPr="001479B2" w:rsidRDefault="001479B2" w:rsidP="001479B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479B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2C011C67" w14:textId="59F04226" w:rsidR="000D50F4" w:rsidRPr="00050BB8" w:rsidRDefault="001479B2" w:rsidP="001479B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50BB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1372B989" w14:textId="77777777" w:rsidR="001479B2" w:rsidRDefault="001479B2" w:rsidP="001C31C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2EDFC919" w14:textId="77777777" w:rsidR="001479B2" w:rsidRDefault="001479B2" w:rsidP="001479B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 т. 6 </w:t>
      </w:r>
      <w:r w:rsidR="000D50F4" w:rsidRPr="000D5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от дневния ред:</w:t>
      </w:r>
      <w:r w:rsidR="000D50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D02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Докладни записки</w:t>
      </w:r>
    </w:p>
    <w:p w14:paraId="3A129878" w14:textId="47E3F499" w:rsidR="00205F52" w:rsidRPr="001479B2" w:rsidRDefault="001C31C0" w:rsidP="001479B2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479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Докладна записка от </w:t>
      </w:r>
      <w:r w:rsidR="000D50F4" w:rsidRPr="001479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Иван Костовски -</w:t>
      </w:r>
      <w:r w:rsidRPr="001479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Кмет на Община Борован, относно: </w:t>
      </w:r>
      <w:r w:rsidR="00205F52" w:rsidRPr="001479B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Бракуване на движими вещи – общинска собственост.</w:t>
      </w:r>
    </w:p>
    <w:p w14:paraId="54C1DC04" w14:textId="4B709BB7" w:rsidR="00273D91" w:rsidRPr="00205F52" w:rsidRDefault="00273D91" w:rsidP="00205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F52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2C227506" w14:textId="77777777" w:rsidR="00273D91" w:rsidRPr="00050BB8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0BB8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1B3E2693" w14:textId="77777777" w:rsidR="00910FE2" w:rsidRDefault="00910FE2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133753" w14:textId="4F5F31D2" w:rsidR="00910FE2" w:rsidRPr="001479B2" w:rsidRDefault="00910FE2" w:rsidP="001479B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9B2">
        <w:rPr>
          <w:rFonts w:ascii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1479B2">
        <w:rPr>
          <w:rFonts w:ascii="Times New Roman" w:hAnsi="Times New Roman" w:cs="Times New Roman"/>
          <w:sz w:val="24"/>
          <w:szCs w:val="24"/>
        </w:rPr>
        <w:t>Кандидатстване на Община Борован с проектно предложение по процедура чрез директно предоставяне на безвъзмездна финансова помощ BG05SFPR002-2.012 „Иновативни здравно – социални услуги“ по Оперативна програма „Развитие на човешките ресурси“ 2021 – 2027.</w:t>
      </w:r>
    </w:p>
    <w:p w14:paraId="5BF571DA" w14:textId="77777777" w:rsidR="00910FE2" w:rsidRDefault="00910FE2" w:rsidP="00910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5C227D" w14:textId="77777777" w:rsidR="00910FE2" w:rsidRPr="00205F52" w:rsidRDefault="00910FE2" w:rsidP="00910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F52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63A3F53E" w14:textId="16A6BB76" w:rsidR="00910FE2" w:rsidRPr="00050BB8" w:rsidRDefault="00050BB8" w:rsidP="00910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0BB8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Костовски направи предложение думата да бъде дадена на г-жа И. Петрова – Заместник- кмет на Община Борован, тъй като този проект е съществувал и преди, но сега много неща са променени, включително и названието му.</w:t>
      </w:r>
    </w:p>
    <w:p w14:paraId="40F02C6A" w14:textId="099503DC" w:rsidR="00273D91" w:rsidRDefault="00050BB8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Букерешки даде думата на г-жа И. Петрова.</w:t>
      </w:r>
    </w:p>
    <w:p w14:paraId="71B6B6F0" w14:textId="05653370" w:rsidR="00050BB8" w:rsidRDefault="00050BB8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И. Петрова поясни, че това е продължение на т.нар. проект „Грижа в дома“; като </w:t>
      </w:r>
      <w:r w:rsid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>89549 лв – за дейност 1 и 2 – „П</w:t>
      </w:r>
      <w:r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редоставяне на самото обслужване на възрастните хора</w:t>
      </w:r>
      <w:r w:rsid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>и „П</w:t>
      </w:r>
      <w:r w:rsidR="00A37C93"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ровеждане на специализирани обучения на екипите и </w:t>
      </w:r>
      <w:proofErr w:type="spellStart"/>
      <w:r w:rsidR="00A37C93"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>супервизия</w:t>
      </w:r>
      <w:proofErr w:type="spellEnd"/>
      <w:r w:rsid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A37C93"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9000 лв. – за </w:t>
      </w:r>
      <w:r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социалния статус на потребителите</w:t>
      </w:r>
      <w:r w:rsid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(„П</w:t>
      </w:r>
      <w:r w:rsidR="00A37C93"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редоставянето на услугите за едно лице</w:t>
      </w:r>
      <w:r w:rsid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A37C93"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A37C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 така представения бюджет, максимумът за Община Борован е 3700 лв. на месец, а </w:t>
      </w:r>
      <w:r w:rsidRPr="00050BB8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този начин можем да назначим двама човека.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Г-жа Петрова разясни, че предложението на общината е (зависи от решението на Общински съвет – дали ще бъде дадено разрешение на общината да кандидатства) да се назначат 4 човека за ч-те населени мес</w:t>
      </w:r>
      <w:r w:rsidR="00342D8D">
        <w:rPr>
          <w:rFonts w:ascii="Times New Roman" w:eastAsia="Times New Roman" w:hAnsi="Times New Roman" w:cs="Times New Roman"/>
          <w:sz w:val="24"/>
          <w:szCs w:val="24"/>
          <w:lang w:eastAsia="bg-BG"/>
        </w:rPr>
        <w:t>та,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4 часа </w:t>
      </w:r>
      <w:r w:rsidR="00342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работно време, за да може да се обхванат всички потребители във всяко от населените места. </w:t>
      </w:r>
      <w:r w:rsidR="008A3498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Според процедурата, която предоставя две скали за оценяване на потребностите на потребителите, голяма част от тях ще отпаднат (към момента са 42-ма). На заключителната конференци</w:t>
      </w:r>
      <w:r w:rsidR="008A38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 на домашните </w:t>
      </w:r>
      <w:proofErr w:type="spellStart"/>
      <w:r w:rsidR="008A384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помощ</w:t>
      </w:r>
      <w:r w:rsidR="008A3498">
        <w:rPr>
          <w:rFonts w:ascii="Times New Roman" w:eastAsia="Times New Roman" w:hAnsi="Times New Roman" w:cs="Times New Roman"/>
          <w:sz w:val="24"/>
          <w:szCs w:val="24"/>
          <w:lang w:eastAsia="bg-BG"/>
        </w:rPr>
        <w:t>ници</w:t>
      </w:r>
      <w:proofErr w:type="spellEnd"/>
      <w:r w:rsidR="008A34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е установило, че 10 са потребителите, които изцяло се нуждаят от услугата.</w:t>
      </w:r>
      <w:r w:rsidR="008A38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Останалите няма да се възползват от тази услуга, тъй като нямат тази потребност; ако </w:t>
      </w:r>
      <w:r w:rsidR="0049428C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друга потребност, ще бъ</w:t>
      </w:r>
      <w:r w:rsidR="008A384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 насочени към друг вид услуга, като личен, или социален асистент.</w:t>
      </w:r>
      <w:r w:rsidR="00494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 как да се назначи един човек в с. Борован на 8 часа, и той да обслужи и потребителите в с. Добролево, разясни г-жа Петрова. Г-жа Петрова заяви, че може да предостави на общинските съветници скалите, по които се оценяват потребностите. Г-жа Петрова заяви, че е отворена за въпроси, мнения и различни предложения, ако общинските съветници имат такива.</w:t>
      </w:r>
    </w:p>
    <w:p w14:paraId="282787D7" w14:textId="77777777" w:rsidR="00050BB8" w:rsidRPr="00050BB8" w:rsidRDefault="00050BB8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27B439D" w14:textId="56FC552F" w:rsidR="001479B2" w:rsidRPr="001479B2" w:rsidRDefault="001479B2" w:rsidP="001479B2">
      <w:pPr>
        <w:pStyle w:val="a6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9B2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1479B2">
        <w:rPr>
          <w:rFonts w:ascii="Times New Roman" w:eastAsia="Calibri" w:hAnsi="Times New Roman" w:cs="Times New Roman"/>
          <w:sz w:val="24"/>
          <w:szCs w:val="24"/>
        </w:rPr>
        <w:t>Нова Наредба за условията и реда за записване, отписване и преместване в общинските детски градини в Община Борован</w:t>
      </w:r>
    </w:p>
    <w:p w14:paraId="0DFE088A" w14:textId="77777777" w:rsidR="001479B2" w:rsidRPr="001479B2" w:rsidRDefault="001479B2" w:rsidP="001479B2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9B2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0B2B549A" w14:textId="659A470F" w:rsidR="001479B2" w:rsidRPr="008F0270" w:rsidRDefault="001479B2" w:rsidP="001479B2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270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1E3A63D2" w14:textId="77777777" w:rsidR="001479B2" w:rsidRPr="001479B2" w:rsidRDefault="001479B2" w:rsidP="001479B2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DB879" w14:textId="1336768A" w:rsidR="001479B2" w:rsidRPr="001479B2" w:rsidRDefault="001479B2" w:rsidP="001479B2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B2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1479B2">
        <w:rPr>
          <w:rFonts w:ascii="Times New Roman" w:eastAsia="Times New Roman" w:hAnsi="Times New Roman" w:cs="Times New Roman"/>
          <w:sz w:val="24"/>
          <w:szCs w:val="24"/>
        </w:rPr>
        <w:t>Приемане на План-сметка за</w:t>
      </w:r>
      <w:r w:rsidRPr="001479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приходите и разходите за събиране и транспортиране на битови отпадъци, третиране на битови отпадъци в съоръжения и инсталации и поддържане на чистотата на териториите за обществено ползване в населените места на </w:t>
      </w:r>
      <w:r w:rsidRPr="001479B2">
        <w:rPr>
          <w:rFonts w:ascii="Times New Roman" w:eastAsia="Times New Roman" w:hAnsi="Times New Roman" w:cs="Times New Roman"/>
          <w:sz w:val="24"/>
          <w:szCs w:val="24"/>
        </w:rPr>
        <w:t>Община Борован за 2025г.</w:t>
      </w:r>
    </w:p>
    <w:p w14:paraId="2FB6C66E" w14:textId="77777777" w:rsidR="00D17425" w:rsidRDefault="00D17425" w:rsidP="00D17425">
      <w:pPr>
        <w:pStyle w:val="a6"/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307B6F" w14:textId="77777777" w:rsidR="00D17425" w:rsidRPr="001C31C0" w:rsidRDefault="00D17425" w:rsidP="001479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C0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7B1393D2" w14:textId="0D4ED66B" w:rsidR="00EF0327" w:rsidRDefault="00FF2DEC" w:rsidP="00C45973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686A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 Костовски поясни, че</w:t>
      </w:r>
      <w:r w:rsidR="000F14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казвал и преди, че този момент ще настъпи. В други общини таксата „Битова смет“ минава 50 % , а държавата не дава право на общината да дофинансира тази такса. </w:t>
      </w:r>
      <w:r w:rsidR="000F1413" w:rsidRPr="000F14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момента План – сметка в Община Борован не е </w:t>
      </w:r>
      <w:r w:rsidR="000F14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изготвян, а след като евентуално се приеме от Общински съвет, ще е необходимо да се изготви и Наредба. Към тази година не може да се увеличи таксата, а статистиката сочи, че същата не е увеличавана от 2008 г. Размерът на таксата е между 10 и 15 лева (1 к. цигари). Държавата прави неща, за които общината не е подготвена и няма да допусне </w:t>
      </w:r>
      <w:proofErr w:type="spellStart"/>
      <w:r w:rsidR="000F141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дофинансиране</w:t>
      </w:r>
      <w:proofErr w:type="spellEnd"/>
      <w:r w:rsidR="000F14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изхвърлянето на битовия отпадък. С помощта на общинските съветници, ще бъдат предотвратени някои проблеми, а също така общината ще разполага и с нови контейнери и нов камион, но и това няма да реши проблема с отпадъците напълно, тъй като същите се увеличават, необяснимо защо. Г-н Костовски заяви, че за 2019 г. отпадъкът е бил 730 т, а </w:t>
      </w:r>
      <w:r w:rsidR="0005612F" w:rsidRPr="0005612F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Ковид-19, увеличаването на смъртността</w:t>
      </w:r>
      <w:r w:rsidR="000561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намаляването на раждаемостта - </w:t>
      </w:r>
      <w:r w:rsidR="000F141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2023 г. – почти 1000 т</w:t>
      </w:r>
      <w:r w:rsidR="0005612F">
        <w:rPr>
          <w:rFonts w:ascii="Times New Roman" w:eastAsia="Times New Roman" w:hAnsi="Times New Roman" w:cs="Times New Roman"/>
          <w:sz w:val="24"/>
          <w:szCs w:val="24"/>
          <w:lang w:eastAsia="bg-BG"/>
        </w:rPr>
        <w:t>. Г-н Костовски поясни, че се надява намерението му за по- голяма гъстота на контейнерите</w:t>
      </w:r>
      <w:r w:rsidR="000F14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561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намали нерегламентираните сметища, като са заложени допълнителни 311000 лв. </w:t>
      </w:r>
      <w:r w:rsidR="00C43F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proofErr w:type="spellStart"/>
      <w:r w:rsidR="0005612F">
        <w:rPr>
          <w:rFonts w:ascii="Times New Roman" w:eastAsia="Times New Roman" w:hAnsi="Times New Roman" w:cs="Times New Roman"/>
          <w:sz w:val="24"/>
          <w:szCs w:val="24"/>
          <w:lang w:eastAsia="bg-BG"/>
        </w:rPr>
        <w:t>дофинансиране</w:t>
      </w:r>
      <w:proofErr w:type="spellEnd"/>
      <w:r w:rsidR="000561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почистването на последните, но разликата между изво</w:t>
      </w:r>
      <w:r w:rsidR="00C43FD0">
        <w:rPr>
          <w:rFonts w:ascii="Times New Roman" w:eastAsia="Times New Roman" w:hAnsi="Times New Roman" w:cs="Times New Roman"/>
          <w:sz w:val="24"/>
          <w:szCs w:val="24"/>
          <w:lang w:eastAsia="bg-BG"/>
        </w:rPr>
        <w:t>зването на 30 камиона и 5 кам</w:t>
      </w:r>
      <w:r w:rsidR="0005612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C43FD0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05612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е осезаемо голяма.</w:t>
      </w:r>
      <w:r w:rsidR="00C43F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 Костовски поясни, че е трудно да се вземе решение кое е по- правилно да се регламентира – таксата </w:t>
      </w:r>
      <w:r w:rsidR="009D2B8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опреде</w:t>
      </w:r>
      <w:r w:rsidR="00C43F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ля на килограм изхвърлен отпадък, или на брой жители в общината, като последното ще създаде проблеми за жителите,чиито постоянен и настоящ адрес са различни, тъй като те ще трябва да платят тази такса и на двата адреса. </w:t>
      </w:r>
      <w:r w:rsidR="009D2B87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заяви, че „от нас зависи“ информацията да бъде правилно поднесена на гражданите, а не просто да им се налагат високи такси; но и таксата от 10 – 15 лв е, твърде недостатъчна.</w:t>
      </w:r>
    </w:p>
    <w:p w14:paraId="24848450" w14:textId="7A58750D" w:rsidR="009D2B87" w:rsidRDefault="009D2B87" w:rsidP="00C45973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Г-н Костовски добави, че би желал в с. Борован да има едно малко сметище</w:t>
      </w:r>
      <w:r w:rsidR="00B9228F">
        <w:rPr>
          <w:rFonts w:ascii="Times New Roman" w:eastAsia="Times New Roman" w:hAnsi="Times New Roman" w:cs="Times New Roman"/>
          <w:sz w:val="24"/>
          <w:szCs w:val="24"/>
          <w:lang w:eastAsia="bg-BG"/>
        </w:rPr>
        <w:t>, но няма такова; затова трябва отпадъците постоянно да се извозват на Оряхово, където има часови график – до 14:30 ч., и често се получават „аномалии“ поради неизхвърлени контейнери. Проблемът с нерегламентираните сметища е много голям. Увеличаването на таксата е директива, а не е инициатива на Кмета, поясни г-н Костовски, и добави, че не би могло да се увеличи с 1 стотинка, а не би желал разликата да е „шокова“; според него би било поетапно да се увеличава – малко през 2025 г., още малко през 2026 г. Г-н Костовски заяви, че е отворен за различни предложения, които винаги би изслушал и подкрепил, тъй като това е проблем на цялото общество.</w:t>
      </w:r>
    </w:p>
    <w:p w14:paraId="0323C3AA" w14:textId="10C0C99A" w:rsidR="005B5E40" w:rsidRDefault="005B5E40" w:rsidP="00C45973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Букерешки заяви, че по- добрият вариант според него е таксата да се определя на килограм отпадък; и добави, че не може десет души, живеещи в една къща, да изхвърлят примерно 50 кг отпадък, а други двама от друга къща - 2 тона. Освен това, поясни г-н Букерешки, контейнерите са малко, дано да има повече бройки, защото ще има хора, за които няма да има поставен наблизо контейнер, а ще бъдат длъжни да платят такса, което не е съвсем редно.</w:t>
      </w:r>
    </w:p>
    <w:p w14:paraId="03315EDA" w14:textId="709BD0EA" w:rsidR="001D5D71" w:rsidRDefault="001D5D71" w:rsidP="00C45973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С. Георгиев отправи запитване какво ще се случи с нерегламентираните сметища, ако таксата е на кг отпадък, като сам даде отговор, че броят им ще се увеличи, само и само хората да не</w:t>
      </w:r>
      <w:r w:rsidR="00E516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 платят таксата. Ние сме добросъвестни, заяви г-н Георгиев, но има хора, които ще решат проблема, като променят мястото на нерегламентираните сметища в друга падина, например.</w:t>
      </w:r>
    </w:p>
    <w:p w14:paraId="5B01D6D7" w14:textId="6B679041" w:rsidR="00E5167E" w:rsidRPr="00BC686A" w:rsidRDefault="00E5167E" w:rsidP="00C45973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Букерешки заяви, че този проблем съществува и сега.</w:t>
      </w:r>
    </w:p>
    <w:p w14:paraId="18C164EF" w14:textId="55072F69" w:rsidR="000036AA" w:rsidRPr="00E5167E" w:rsidRDefault="000036AA" w:rsidP="00C45973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167E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Костовски</w:t>
      </w:r>
      <w:r w:rsidR="00E5167E" w:rsidRPr="00E516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заяви, че изхвърлянето на отпадъка струва около 411 000 лв. Ако се вземе решение таксата да се определя според брой жители, тогава за Община Борован с население около 5200, таксата би трябвало да е 80 лв.</w:t>
      </w:r>
      <w:r w:rsidR="00E5167E">
        <w:rPr>
          <w:rFonts w:ascii="Times New Roman" w:eastAsia="Times New Roman" w:hAnsi="Times New Roman" w:cs="Times New Roman"/>
          <w:sz w:val="24"/>
          <w:szCs w:val="24"/>
          <w:lang w:eastAsia="bg-BG"/>
        </w:rPr>
        <w:t>; поне тази година да вдигнем таксата, защото държавата няма да ни чака още дълго. Г-н Костовски поясни, че е отворен за предложения, тъй като не би желал да налага своето мнение, като припомни, че всички ние сме граждани на общината, и всеки от нас също изхвърля отпадъци, а недоволни граждани ще има винаги.</w:t>
      </w:r>
    </w:p>
    <w:p w14:paraId="0854FF0B" w14:textId="53EF3E76" w:rsidR="00273D91" w:rsidRDefault="00E5167E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С. Симеонов отправи запитване колко пари са необходими на година за почистването на нерегламентираните сметища.</w:t>
      </w:r>
    </w:p>
    <w:p w14:paraId="3C318CB1" w14:textId="064F1A89" w:rsidR="00E5167E" w:rsidRDefault="00E5167E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в отговор поясни, че за 2024 г. са похарчени 25 000 лв., а за 2025 г. са заложени 31 000 лв.</w:t>
      </w:r>
    </w:p>
    <w:p w14:paraId="23B9A634" w14:textId="20A22B54" w:rsidR="00E5167E" w:rsidRDefault="00E160F8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С-. Симеонов отправи запитване дали е възможно да се назначат двама души на работа в общината, които да следят за изхвърлянето на отпадъци в нереглам</w:t>
      </w:r>
      <w:r w:rsidR="001C1DDA">
        <w:rPr>
          <w:rFonts w:ascii="Times New Roman" w:eastAsia="Times New Roman" w:hAnsi="Times New Roman" w:cs="Times New Roman"/>
          <w:sz w:val="24"/>
          <w:szCs w:val="24"/>
          <w:lang w:eastAsia="bg-BG"/>
        </w:rPr>
        <w:t>ентирани сметища и на провинили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C1DDA">
        <w:rPr>
          <w:rFonts w:ascii="Times New Roman" w:eastAsia="Times New Roman" w:hAnsi="Times New Roman" w:cs="Times New Roman"/>
          <w:sz w:val="24"/>
          <w:szCs w:val="24"/>
          <w:lang w:eastAsia="bg-BG"/>
        </w:rPr>
        <w:t>е се да им се наложат глоби, от кои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</w:t>
      </w:r>
      <w:r w:rsidR="001C1D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глоби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изплащат заплатите на назначените за това отговорници.</w:t>
      </w:r>
    </w:p>
    <w:p w14:paraId="0865059F" w14:textId="4CB74F59" w:rsidR="001C1DDA" w:rsidRDefault="001C1DDA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в отговор поясни, че такава практика е имало и преди; но за съжаление, ако се назначат хора да пазят на гарата, което е най- голямото нерегламентирано сметище в с. Борован, веднага ще се образува подобно на друго място; също, ако се назначат двама в с. Борован, ще трябва да се назначат и двама в с. Малорад, и по един в с. Добролево и в с. Нивянин.</w:t>
      </w:r>
    </w:p>
    <w:p w14:paraId="2F6BD5FC" w14:textId="77D1EFE5" w:rsidR="001C1DDA" w:rsidRDefault="001C1DDA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С. Симеонов поясни, че става дума за един или двама души, които да обикалят селата, а не да стоят на едно място; а когато заловят някого, той ще заплати за всички. Г-н Симеонов заяви, че трябва да има някакъв ред; би могло да се наложи глоба в размер на 10 000 лв. за един камион отпадък, изхвърлен от фирма, тъй като това е различно от един чувал отпадък.</w:t>
      </w:r>
    </w:p>
    <w:p w14:paraId="4BED2DE9" w14:textId="2CBA0E41" w:rsidR="001C1DDA" w:rsidRDefault="001C1DDA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заяви, че напълно подкрепя идеята на г-н Симеонов, но първо трябва да се приеме План- сметката, а след това да се изготви наредба, в която да се регламентира какво и как да се прави, какви глоби ще се предвиждат и какво ще следва като наказание.</w:t>
      </w:r>
    </w:p>
    <w:p w14:paraId="20E1ADB3" w14:textId="13348B60" w:rsidR="00F26BBB" w:rsidRDefault="00761172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М. Диловски отправи запитване кой ще се наеме да работи такава работа, след като всички в общината се познаваме, и кой кого ще „издаде“ като нарушител, за да бъде глобен с 10 000 лв.</w:t>
      </w:r>
    </w:p>
    <w:p w14:paraId="2D438AE7" w14:textId="5510A659" w:rsidR="00761172" w:rsidRDefault="00761172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Г-н Симеонов отправи запитване към г-н Диловски какво според него би могло да се направи.</w:t>
      </w:r>
    </w:p>
    <w:p w14:paraId="7ACA91F3" w14:textId="616BE468" w:rsidR="00761172" w:rsidRDefault="00761172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Диловски отправи запитване към г-н Симеонов откъде този някой ще вземе тия 10 000 лв. да ги даде.</w:t>
      </w:r>
    </w:p>
    <w:p w14:paraId="5862CD54" w14:textId="4448075A" w:rsidR="00761172" w:rsidRDefault="00761172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Симеонов заяви, че в такъв случай</w:t>
      </w:r>
      <w:r w:rsidR="007116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този някой няма да изхвърля отпадъци на нерегламентирано сметище.</w:t>
      </w:r>
    </w:p>
    <w:p w14:paraId="1A4EDFF7" w14:textId="736C0ECD" w:rsidR="007116A8" w:rsidRDefault="00A233AA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поясни, че Община Борован не би могла да налага глоби в такъв размер, а за да може да събира такива, те не би трябвало да надвишават 200 – 300 лв.</w:t>
      </w:r>
      <w:r w:rsidR="009457F2">
        <w:rPr>
          <w:rFonts w:ascii="Times New Roman" w:eastAsia="Times New Roman" w:hAnsi="Times New Roman" w:cs="Times New Roman"/>
          <w:sz w:val="24"/>
          <w:szCs w:val="24"/>
          <w:lang w:eastAsia="bg-BG"/>
        </w:rPr>
        <w:t>; но ако държавата реши да помогне, би могло да се укаже, че няма да е възможно да подмениш документ кат лична карта, или шофьорска книжка, ако имаш неплатени глоби, или данъци.  Г-н Костовски заяви, че г-н Симеонов е напълно прав по отношение на идеята, че трябва правилно да се обясни на хората, че не може да се изхвърлят отпадъците където и да е, тъй като това пак ще натовари техните джобове; и за това общинските съветници биха могли да помогнат на хората да разберат, че общината пак ще трябва да го изчисти, за което се изразходват средства, с които биха могли да се направят други неща.</w:t>
      </w:r>
    </w:p>
    <w:p w14:paraId="63510712" w14:textId="5843D976" w:rsidR="00004F8C" w:rsidRDefault="00004F8C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заяви, че проблемът е в контейнерите, тъй като капаците им са счупени, много от тях са пробити, отпадъците стоят на улицата.</w:t>
      </w:r>
    </w:p>
    <w:p w14:paraId="3DFA5BE9" w14:textId="2EAC3A74" w:rsidR="00004F8C" w:rsidRDefault="00004F8C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Костовски припомни, че преди малко е пояснил, че </w:t>
      </w:r>
      <w:r w:rsidRPr="00004F8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закупуване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 на 160 контейнери е одобрено от Общински съвет, те ще се наредят на по- гъсто, счупените ще се подменят и ще се бракуват, и тогава ще се провери от колко още се нуждае общината за постигане на необходимата гъстота, което предполага намаляването на нерегламентираните сметища.</w:t>
      </w:r>
    </w:p>
    <w:p w14:paraId="76B23BC7" w14:textId="04D54568" w:rsidR="00004F8C" w:rsidRDefault="00004F8C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отправи запитване кога ще се случи това.</w:t>
      </w:r>
    </w:p>
    <w:p w14:paraId="0514AA48" w14:textId="2BABB980" w:rsidR="00004F8C" w:rsidRPr="00E5167E" w:rsidRDefault="00004F8C" w:rsidP="00E51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в отговор заяви, че ще стане факт след 10 януари.</w:t>
      </w:r>
      <w:r w:rsidR="007117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Контейнерите за твърдия отпадък идват от Германия, а тези за тревата – от Гърция, платени са; в общината има карта, по която ще се разпределят, за да има по- голяма гъстота; номерирани са, известни са проблемните контейнери и техните места.</w:t>
      </w:r>
    </w:p>
    <w:p w14:paraId="72D19468" w14:textId="77777777" w:rsidR="00BC686A" w:rsidRPr="00E5167E" w:rsidRDefault="00BC686A" w:rsidP="00273D9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2B51B1" w14:textId="77777777" w:rsidR="006B14F1" w:rsidRPr="00C01CB7" w:rsidRDefault="006B14F1" w:rsidP="006B14F1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DB2">
        <w:rPr>
          <w:rFonts w:ascii="Times New Roman" w:eastAsia="Times New Roman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D13DB2">
        <w:rPr>
          <w:rFonts w:ascii="Times New Roman" w:eastAsia="Times New Roman" w:hAnsi="Times New Roman" w:cs="Times New Roman"/>
          <w:sz w:val="24"/>
          <w:szCs w:val="24"/>
        </w:rPr>
        <w:t xml:space="preserve"> Предоставяне безвъзмездно за управление за срок от 10 /десет/ години на част от имот – публична общинска собственост, представляваща стая № 18 с площ от 11,82 кв.м. на І-вия етаж и три стаи – стая № 21 с площ от 9,92 кв.м., стая № 22 с площ от 9,86 кв.м. и стая № 23 с площ от 15,40 кв.м., на ІІ-рия етаж на масивна двуетажна сграда „Счетоводство“, находяща се4 в УПИ І, кад. № 1565 в кв. 1 по плана на с. Борован, актувана с АПОС № 719/ 30.11.1994 г., за нуждите на Дирекция „Социално подпомагане“ – Бяла Слатина, ИРМ с. Борован.</w:t>
      </w:r>
    </w:p>
    <w:p w14:paraId="2D8C07EC" w14:textId="77777777" w:rsidR="006B14F1" w:rsidRPr="001C31C0" w:rsidRDefault="006B14F1" w:rsidP="006B14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1C0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7018C2DF" w14:textId="77777777" w:rsidR="006B14F1" w:rsidRPr="008F0270" w:rsidRDefault="006B14F1" w:rsidP="006B14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270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2AFE97F4" w14:textId="77777777" w:rsidR="006B14F1" w:rsidRDefault="006B14F1" w:rsidP="00273D91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5CDD5EF2" w14:textId="60165D9B" w:rsidR="00277F19" w:rsidRDefault="006B14F1" w:rsidP="001C31C0">
      <w:pPr>
        <w:spacing w:after="0" w:line="288" w:lineRule="auto"/>
        <w:ind w:firstLine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 7</w:t>
      </w:r>
      <w:r w:rsidR="000D50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50AA" w:rsidRPr="003C50AA">
        <w:rPr>
          <w:rFonts w:ascii="Times New Roman" w:hAnsi="Times New Roman" w:cs="Times New Roman"/>
          <w:b/>
          <w:sz w:val="24"/>
          <w:szCs w:val="24"/>
          <w:u w:val="single"/>
        </w:rPr>
        <w:t>от дневния ред:</w:t>
      </w:r>
      <w:r w:rsidR="003C50AA"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0CC6F0F4" w14:textId="77777777" w:rsidR="00834C40" w:rsidRPr="00912BF1" w:rsidRDefault="00834C40" w:rsidP="00880D2A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bg-BG"/>
        </w:rPr>
      </w:pPr>
    </w:p>
    <w:p w14:paraId="59A3715F" w14:textId="0E7A3DB7" w:rsidR="00654108" w:rsidRPr="009F4CFE" w:rsidRDefault="006B14F1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8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EF7DD77" w14:textId="5E4CD296" w:rsidR="00915D00" w:rsidRPr="009F4CFE" w:rsidRDefault="00915D00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молби от общинските съветници.</w:t>
      </w:r>
    </w:p>
    <w:p w14:paraId="381CBBA3" w14:textId="77777777" w:rsidR="00871B85" w:rsidRPr="00912BF1" w:rsidRDefault="00871B85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47C6A5FE" w14:textId="33219930" w:rsidR="00654108" w:rsidRPr="009F4CFE" w:rsidRDefault="006B14F1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9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3016F801" w14:textId="3E5F6CB6" w:rsidR="00912BF1" w:rsidRDefault="0027289E" w:rsidP="00912BF1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постъпиха пит</w:t>
      </w:r>
      <w:r w:rsidRPr="0027289E">
        <w:rPr>
          <w:rFonts w:ascii="Times New Roman" w:hAnsi="Times New Roman" w:cs="Times New Roman"/>
          <w:sz w:val="24"/>
          <w:szCs w:val="24"/>
        </w:rPr>
        <w:t>ания от страна на общинските съветници.</w:t>
      </w:r>
    </w:p>
    <w:p w14:paraId="6BF863D4" w14:textId="77777777" w:rsidR="0027289E" w:rsidRDefault="0027289E" w:rsidP="0027289E">
      <w:pPr>
        <w:pStyle w:val="a"/>
        <w:numPr>
          <w:ilvl w:val="0"/>
          <w:numId w:val="0"/>
        </w:num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8CC1E6F" w14:textId="7EBC62D9" w:rsidR="007674B3" w:rsidRPr="000943D2" w:rsidRDefault="003960B8" w:rsidP="0027289E">
      <w:pPr>
        <w:pStyle w:val="a"/>
        <w:numPr>
          <w:ilvl w:val="0"/>
          <w:numId w:val="0"/>
        </w:num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1C31C0" w:rsidRPr="00BC686A">
        <w:rPr>
          <w:rFonts w:ascii="Times New Roman" w:hAnsi="Times New Roman" w:cs="Times New Roman"/>
          <w:sz w:val="24"/>
          <w:szCs w:val="24"/>
        </w:rPr>
        <w:t>13:3</w:t>
      </w:r>
      <w:r w:rsidR="00BC686A" w:rsidRPr="00BC686A">
        <w:rPr>
          <w:rFonts w:ascii="Times New Roman" w:hAnsi="Times New Roman" w:cs="Times New Roman"/>
          <w:sz w:val="24"/>
          <w:szCs w:val="24"/>
        </w:rPr>
        <w:t>7</w:t>
      </w:r>
      <w:r w:rsidRPr="00BC686A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21D45158" w14:textId="77777777" w:rsidR="00C45973" w:rsidRDefault="00C45973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  <w:bookmarkStart w:id="1" w:name="_GoBack"/>
      <w:bookmarkEnd w:id="1"/>
    </w:p>
    <w:p w14:paraId="4E5AA98D" w14:textId="77777777" w:rsidR="004D05A1" w:rsidRPr="00862B5D" w:rsidRDefault="004D05A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5C32FCEB" w14:textId="50AB56EB" w:rsidR="00D32554" w:rsidRPr="001933C9" w:rsidRDefault="00862B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</w:p>
    <w:p w14:paraId="0A2AF55E" w14:textId="7A4DCFF8" w:rsidR="00915D00" w:rsidRPr="001933C9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</w:p>
    <w:sectPr w:rsidR="00915D00" w:rsidRPr="001933C9" w:rsidSect="0073477A">
      <w:footerReference w:type="default" r:id="rId11"/>
      <w:pgSz w:w="11906" w:h="16838"/>
      <w:pgMar w:top="680" w:right="851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5D952" w14:textId="77777777" w:rsidR="006705B8" w:rsidRDefault="006705B8" w:rsidP="00814D76">
      <w:pPr>
        <w:spacing w:after="0" w:line="240" w:lineRule="auto"/>
      </w:pPr>
      <w:r>
        <w:separator/>
      </w:r>
    </w:p>
  </w:endnote>
  <w:endnote w:type="continuationSeparator" w:id="0">
    <w:p w14:paraId="2137720E" w14:textId="77777777" w:rsidR="006705B8" w:rsidRDefault="006705B8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373">
          <w:rPr>
            <w:noProof/>
          </w:rPr>
          <w:t>5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EDBC1" w14:textId="77777777" w:rsidR="006705B8" w:rsidRDefault="006705B8" w:rsidP="00814D76">
      <w:pPr>
        <w:spacing w:after="0" w:line="240" w:lineRule="auto"/>
      </w:pPr>
      <w:r>
        <w:separator/>
      </w:r>
    </w:p>
  </w:footnote>
  <w:footnote w:type="continuationSeparator" w:id="0">
    <w:p w14:paraId="6EDA4061" w14:textId="77777777" w:rsidR="006705B8" w:rsidRDefault="006705B8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A15CD"/>
    <w:multiLevelType w:val="hybridMultilevel"/>
    <w:tmpl w:val="5D68C1F4"/>
    <w:lvl w:ilvl="0" w:tplc="C0D89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B105F"/>
    <w:multiLevelType w:val="hybridMultilevel"/>
    <w:tmpl w:val="87A8ABE8"/>
    <w:lvl w:ilvl="0" w:tplc="48D800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F6083"/>
    <w:multiLevelType w:val="hybridMultilevel"/>
    <w:tmpl w:val="B1A6A12E"/>
    <w:lvl w:ilvl="0" w:tplc="7C9E4D7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17A37F8"/>
    <w:multiLevelType w:val="hybridMultilevel"/>
    <w:tmpl w:val="39D61C96"/>
    <w:lvl w:ilvl="0" w:tplc="5EB821A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9C3D4C"/>
    <w:multiLevelType w:val="hybridMultilevel"/>
    <w:tmpl w:val="12046118"/>
    <w:lvl w:ilvl="0" w:tplc="7E587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0C1A19"/>
    <w:multiLevelType w:val="hybridMultilevel"/>
    <w:tmpl w:val="417A4F5C"/>
    <w:lvl w:ilvl="0" w:tplc="03449A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36AA"/>
    <w:rsid w:val="00004599"/>
    <w:rsid w:val="00004F8C"/>
    <w:rsid w:val="00005D34"/>
    <w:rsid w:val="000101E8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0BB8"/>
    <w:rsid w:val="00051F22"/>
    <w:rsid w:val="00052FB5"/>
    <w:rsid w:val="0005612F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645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4F8"/>
    <w:rsid w:val="000D2F28"/>
    <w:rsid w:val="000D489E"/>
    <w:rsid w:val="000D50F4"/>
    <w:rsid w:val="000E17FF"/>
    <w:rsid w:val="000E1D5F"/>
    <w:rsid w:val="000E7C14"/>
    <w:rsid w:val="000F133E"/>
    <w:rsid w:val="000F1413"/>
    <w:rsid w:val="000F2984"/>
    <w:rsid w:val="000F4C0B"/>
    <w:rsid w:val="000F5566"/>
    <w:rsid w:val="000F6C9B"/>
    <w:rsid w:val="00100427"/>
    <w:rsid w:val="00100C7D"/>
    <w:rsid w:val="001040CB"/>
    <w:rsid w:val="00104738"/>
    <w:rsid w:val="00105FD2"/>
    <w:rsid w:val="0010612E"/>
    <w:rsid w:val="0011164C"/>
    <w:rsid w:val="00113E1E"/>
    <w:rsid w:val="00115F9A"/>
    <w:rsid w:val="00120B76"/>
    <w:rsid w:val="001215A5"/>
    <w:rsid w:val="00122754"/>
    <w:rsid w:val="00126313"/>
    <w:rsid w:val="0013131B"/>
    <w:rsid w:val="0014217C"/>
    <w:rsid w:val="00143204"/>
    <w:rsid w:val="001435B3"/>
    <w:rsid w:val="00143EA6"/>
    <w:rsid w:val="001450AD"/>
    <w:rsid w:val="001467C7"/>
    <w:rsid w:val="001479B2"/>
    <w:rsid w:val="00152A04"/>
    <w:rsid w:val="00152A40"/>
    <w:rsid w:val="00155EFC"/>
    <w:rsid w:val="0015624B"/>
    <w:rsid w:val="0016145A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F4A"/>
    <w:rsid w:val="001A59E7"/>
    <w:rsid w:val="001A768D"/>
    <w:rsid w:val="001B0662"/>
    <w:rsid w:val="001B44B5"/>
    <w:rsid w:val="001B494A"/>
    <w:rsid w:val="001B6029"/>
    <w:rsid w:val="001B7DDE"/>
    <w:rsid w:val="001B7F9B"/>
    <w:rsid w:val="001C0668"/>
    <w:rsid w:val="001C1050"/>
    <w:rsid w:val="001C1DDA"/>
    <w:rsid w:val="001C31C0"/>
    <w:rsid w:val="001C436B"/>
    <w:rsid w:val="001C6FE1"/>
    <w:rsid w:val="001C7594"/>
    <w:rsid w:val="001D473A"/>
    <w:rsid w:val="001D4FCF"/>
    <w:rsid w:val="001D5A28"/>
    <w:rsid w:val="001D5D71"/>
    <w:rsid w:val="001E0607"/>
    <w:rsid w:val="001E4F12"/>
    <w:rsid w:val="001F11C7"/>
    <w:rsid w:val="001F240F"/>
    <w:rsid w:val="001F6974"/>
    <w:rsid w:val="00200649"/>
    <w:rsid w:val="00205F52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642"/>
    <w:rsid w:val="00252392"/>
    <w:rsid w:val="00254EFB"/>
    <w:rsid w:val="00255476"/>
    <w:rsid w:val="0025629B"/>
    <w:rsid w:val="00257086"/>
    <w:rsid w:val="00262DC3"/>
    <w:rsid w:val="00264F9A"/>
    <w:rsid w:val="0027289E"/>
    <w:rsid w:val="00272D01"/>
    <w:rsid w:val="00273D91"/>
    <w:rsid w:val="002750D5"/>
    <w:rsid w:val="002766BE"/>
    <w:rsid w:val="00277F19"/>
    <w:rsid w:val="00281B1F"/>
    <w:rsid w:val="002829A2"/>
    <w:rsid w:val="00284598"/>
    <w:rsid w:val="002853AF"/>
    <w:rsid w:val="00292AD0"/>
    <w:rsid w:val="00292B8D"/>
    <w:rsid w:val="00294A20"/>
    <w:rsid w:val="0029545E"/>
    <w:rsid w:val="00297158"/>
    <w:rsid w:val="00297DF5"/>
    <w:rsid w:val="002A171F"/>
    <w:rsid w:val="002A3C88"/>
    <w:rsid w:val="002A5AF4"/>
    <w:rsid w:val="002A6B89"/>
    <w:rsid w:val="002A7413"/>
    <w:rsid w:val="002A7590"/>
    <w:rsid w:val="002A7FDE"/>
    <w:rsid w:val="002B21DD"/>
    <w:rsid w:val="002B5130"/>
    <w:rsid w:val="002B5BB0"/>
    <w:rsid w:val="002B7E53"/>
    <w:rsid w:val="002C2814"/>
    <w:rsid w:val="002C328F"/>
    <w:rsid w:val="002C3A11"/>
    <w:rsid w:val="002C6134"/>
    <w:rsid w:val="002D020C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1BE7"/>
    <w:rsid w:val="00333E4C"/>
    <w:rsid w:val="00334F3E"/>
    <w:rsid w:val="0033501F"/>
    <w:rsid w:val="003409D3"/>
    <w:rsid w:val="00340BB3"/>
    <w:rsid w:val="003412BF"/>
    <w:rsid w:val="0034247F"/>
    <w:rsid w:val="00342D8D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2373"/>
    <w:rsid w:val="00395064"/>
    <w:rsid w:val="003960B8"/>
    <w:rsid w:val="0039672C"/>
    <w:rsid w:val="003A0724"/>
    <w:rsid w:val="003A1CAE"/>
    <w:rsid w:val="003A1FED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2B8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2A96"/>
    <w:rsid w:val="00442C60"/>
    <w:rsid w:val="004431E6"/>
    <w:rsid w:val="00443B92"/>
    <w:rsid w:val="00444B14"/>
    <w:rsid w:val="00447FF8"/>
    <w:rsid w:val="004508BB"/>
    <w:rsid w:val="00452615"/>
    <w:rsid w:val="00452EDB"/>
    <w:rsid w:val="00455934"/>
    <w:rsid w:val="00460692"/>
    <w:rsid w:val="004617BE"/>
    <w:rsid w:val="00464513"/>
    <w:rsid w:val="00465BBD"/>
    <w:rsid w:val="0046610E"/>
    <w:rsid w:val="00470F8E"/>
    <w:rsid w:val="004717B5"/>
    <w:rsid w:val="00471A37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428C"/>
    <w:rsid w:val="00497E40"/>
    <w:rsid w:val="004A09EE"/>
    <w:rsid w:val="004A1951"/>
    <w:rsid w:val="004A463C"/>
    <w:rsid w:val="004A7B4A"/>
    <w:rsid w:val="004B0086"/>
    <w:rsid w:val="004B0281"/>
    <w:rsid w:val="004B0B91"/>
    <w:rsid w:val="004B0FE4"/>
    <w:rsid w:val="004B6B7F"/>
    <w:rsid w:val="004C1CBA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7B4"/>
    <w:rsid w:val="004F2D86"/>
    <w:rsid w:val="004F7A22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32438"/>
    <w:rsid w:val="00534BA9"/>
    <w:rsid w:val="005358D1"/>
    <w:rsid w:val="00542F5A"/>
    <w:rsid w:val="00543E5B"/>
    <w:rsid w:val="00544144"/>
    <w:rsid w:val="00545589"/>
    <w:rsid w:val="0055090F"/>
    <w:rsid w:val="00550A57"/>
    <w:rsid w:val="00555246"/>
    <w:rsid w:val="00561CF8"/>
    <w:rsid w:val="0056201E"/>
    <w:rsid w:val="0056287F"/>
    <w:rsid w:val="005652E7"/>
    <w:rsid w:val="00570A04"/>
    <w:rsid w:val="00576CEA"/>
    <w:rsid w:val="005776A0"/>
    <w:rsid w:val="00577960"/>
    <w:rsid w:val="00581F76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5E4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4108"/>
    <w:rsid w:val="00657913"/>
    <w:rsid w:val="00661B1E"/>
    <w:rsid w:val="0066563C"/>
    <w:rsid w:val="00666041"/>
    <w:rsid w:val="0066796A"/>
    <w:rsid w:val="006705B8"/>
    <w:rsid w:val="006726F7"/>
    <w:rsid w:val="00673F43"/>
    <w:rsid w:val="006742A5"/>
    <w:rsid w:val="006767E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B14F1"/>
    <w:rsid w:val="006B2EE4"/>
    <w:rsid w:val="006B3047"/>
    <w:rsid w:val="006B5426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07E22"/>
    <w:rsid w:val="007116A8"/>
    <w:rsid w:val="007117C6"/>
    <w:rsid w:val="00717FBA"/>
    <w:rsid w:val="00720A21"/>
    <w:rsid w:val="00720E23"/>
    <w:rsid w:val="007216D1"/>
    <w:rsid w:val="00724585"/>
    <w:rsid w:val="00730A70"/>
    <w:rsid w:val="00730F58"/>
    <w:rsid w:val="00731CBE"/>
    <w:rsid w:val="00734159"/>
    <w:rsid w:val="0073477A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61172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9120D"/>
    <w:rsid w:val="007935F4"/>
    <w:rsid w:val="007A0610"/>
    <w:rsid w:val="007A372B"/>
    <w:rsid w:val="007A6604"/>
    <w:rsid w:val="007B10CE"/>
    <w:rsid w:val="007B3DE2"/>
    <w:rsid w:val="007B431E"/>
    <w:rsid w:val="007B4DCC"/>
    <w:rsid w:val="007B6F17"/>
    <w:rsid w:val="007C4706"/>
    <w:rsid w:val="007C599D"/>
    <w:rsid w:val="007D2ECA"/>
    <w:rsid w:val="007D3AB5"/>
    <w:rsid w:val="007D3FCA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800DA2"/>
    <w:rsid w:val="00801C7A"/>
    <w:rsid w:val="008050D9"/>
    <w:rsid w:val="00805158"/>
    <w:rsid w:val="00806679"/>
    <w:rsid w:val="008072F2"/>
    <w:rsid w:val="00811B5B"/>
    <w:rsid w:val="00811CF7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31D8"/>
    <w:rsid w:val="00856BF8"/>
    <w:rsid w:val="00862104"/>
    <w:rsid w:val="00862B5D"/>
    <w:rsid w:val="00864881"/>
    <w:rsid w:val="0086766D"/>
    <w:rsid w:val="00871314"/>
    <w:rsid w:val="00871B85"/>
    <w:rsid w:val="00871DEF"/>
    <w:rsid w:val="00871FA8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498"/>
    <w:rsid w:val="008A3849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636E"/>
    <w:rsid w:val="008E0ED4"/>
    <w:rsid w:val="008E3B2A"/>
    <w:rsid w:val="008E3CD6"/>
    <w:rsid w:val="008F0270"/>
    <w:rsid w:val="008F1447"/>
    <w:rsid w:val="008F3525"/>
    <w:rsid w:val="008F42C4"/>
    <w:rsid w:val="008F4E65"/>
    <w:rsid w:val="00900DAF"/>
    <w:rsid w:val="00902C93"/>
    <w:rsid w:val="00905BE7"/>
    <w:rsid w:val="00906881"/>
    <w:rsid w:val="00910441"/>
    <w:rsid w:val="0091080C"/>
    <w:rsid w:val="00910FE2"/>
    <w:rsid w:val="00912BF1"/>
    <w:rsid w:val="00912D53"/>
    <w:rsid w:val="009148ED"/>
    <w:rsid w:val="00915B29"/>
    <w:rsid w:val="00915D00"/>
    <w:rsid w:val="00921454"/>
    <w:rsid w:val="00921E88"/>
    <w:rsid w:val="009223D5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57F2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1299"/>
    <w:rsid w:val="00992181"/>
    <w:rsid w:val="00997AED"/>
    <w:rsid w:val="009A1B3E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2B87"/>
    <w:rsid w:val="009D40BE"/>
    <w:rsid w:val="009E11C7"/>
    <w:rsid w:val="009E21DE"/>
    <w:rsid w:val="009E2F72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10065"/>
    <w:rsid w:val="00A209E9"/>
    <w:rsid w:val="00A212DD"/>
    <w:rsid w:val="00A233AA"/>
    <w:rsid w:val="00A244D8"/>
    <w:rsid w:val="00A265B8"/>
    <w:rsid w:val="00A26B9E"/>
    <w:rsid w:val="00A26EEA"/>
    <w:rsid w:val="00A27540"/>
    <w:rsid w:val="00A32A8F"/>
    <w:rsid w:val="00A35126"/>
    <w:rsid w:val="00A353BE"/>
    <w:rsid w:val="00A37C93"/>
    <w:rsid w:val="00A427BA"/>
    <w:rsid w:val="00A4496B"/>
    <w:rsid w:val="00A44E0C"/>
    <w:rsid w:val="00A457ED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CEC"/>
    <w:rsid w:val="00AA50C2"/>
    <w:rsid w:val="00AB1401"/>
    <w:rsid w:val="00AB44ED"/>
    <w:rsid w:val="00AB5C1A"/>
    <w:rsid w:val="00AB734C"/>
    <w:rsid w:val="00AB73FD"/>
    <w:rsid w:val="00AC1649"/>
    <w:rsid w:val="00AC17EA"/>
    <w:rsid w:val="00AC2B06"/>
    <w:rsid w:val="00AC4A3A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A42"/>
    <w:rsid w:val="00B13CDD"/>
    <w:rsid w:val="00B21389"/>
    <w:rsid w:val="00B217B4"/>
    <w:rsid w:val="00B22D0B"/>
    <w:rsid w:val="00B325EC"/>
    <w:rsid w:val="00B34195"/>
    <w:rsid w:val="00B346A7"/>
    <w:rsid w:val="00B36F46"/>
    <w:rsid w:val="00B37349"/>
    <w:rsid w:val="00B4076C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8073A"/>
    <w:rsid w:val="00B8105C"/>
    <w:rsid w:val="00B82B0F"/>
    <w:rsid w:val="00B84C55"/>
    <w:rsid w:val="00B857B1"/>
    <w:rsid w:val="00B86790"/>
    <w:rsid w:val="00B879EA"/>
    <w:rsid w:val="00B87B42"/>
    <w:rsid w:val="00B9228F"/>
    <w:rsid w:val="00B9457D"/>
    <w:rsid w:val="00B96B9E"/>
    <w:rsid w:val="00BA0079"/>
    <w:rsid w:val="00BA04F2"/>
    <w:rsid w:val="00BA2B25"/>
    <w:rsid w:val="00BA2B90"/>
    <w:rsid w:val="00BA7253"/>
    <w:rsid w:val="00BA771F"/>
    <w:rsid w:val="00BB1924"/>
    <w:rsid w:val="00BB1B98"/>
    <w:rsid w:val="00BB24B8"/>
    <w:rsid w:val="00BB6635"/>
    <w:rsid w:val="00BB67D9"/>
    <w:rsid w:val="00BB6E81"/>
    <w:rsid w:val="00BC1C01"/>
    <w:rsid w:val="00BC3A19"/>
    <w:rsid w:val="00BC686A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A72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3FD0"/>
    <w:rsid w:val="00C440EB"/>
    <w:rsid w:val="00C4473A"/>
    <w:rsid w:val="00C45331"/>
    <w:rsid w:val="00C45973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2C7"/>
    <w:rsid w:val="00C80CA6"/>
    <w:rsid w:val="00C82C3F"/>
    <w:rsid w:val="00C83950"/>
    <w:rsid w:val="00C9108A"/>
    <w:rsid w:val="00C93672"/>
    <w:rsid w:val="00C95BED"/>
    <w:rsid w:val="00CA0624"/>
    <w:rsid w:val="00CA2938"/>
    <w:rsid w:val="00CA4363"/>
    <w:rsid w:val="00CA61C6"/>
    <w:rsid w:val="00CA6B9C"/>
    <w:rsid w:val="00CB178B"/>
    <w:rsid w:val="00CB2D60"/>
    <w:rsid w:val="00CB507A"/>
    <w:rsid w:val="00CB5550"/>
    <w:rsid w:val="00CB66A2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CF3FB2"/>
    <w:rsid w:val="00D010D1"/>
    <w:rsid w:val="00D02489"/>
    <w:rsid w:val="00D04290"/>
    <w:rsid w:val="00D0524D"/>
    <w:rsid w:val="00D1211B"/>
    <w:rsid w:val="00D12ADE"/>
    <w:rsid w:val="00D13CA0"/>
    <w:rsid w:val="00D14999"/>
    <w:rsid w:val="00D17425"/>
    <w:rsid w:val="00D217D2"/>
    <w:rsid w:val="00D218A1"/>
    <w:rsid w:val="00D21E38"/>
    <w:rsid w:val="00D2558A"/>
    <w:rsid w:val="00D32554"/>
    <w:rsid w:val="00D33E15"/>
    <w:rsid w:val="00D35C06"/>
    <w:rsid w:val="00D36AFE"/>
    <w:rsid w:val="00D400D2"/>
    <w:rsid w:val="00D40726"/>
    <w:rsid w:val="00D42D0C"/>
    <w:rsid w:val="00D4627F"/>
    <w:rsid w:val="00D50A8F"/>
    <w:rsid w:val="00D514E4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0F8"/>
    <w:rsid w:val="00E16652"/>
    <w:rsid w:val="00E172A3"/>
    <w:rsid w:val="00E22BC0"/>
    <w:rsid w:val="00E339EA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67E"/>
    <w:rsid w:val="00E5782F"/>
    <w:rsid w:val="00E64DA1"/>
    <w:rsid w:val="00E64FA8"/>
    <w:rsid w:val="00E661AC"/>
    <w:rsid w:val="00E67B47"/>
    <w:rsid w:val="00E709A4"/>
    <w:rsid w:val="00E71146"/>
    <w:rsid w:val="00E71D48"/>
    <w:rsid w:val="00E728DE"/>
    <w:rsid w:val="00E73339"/>
    <w:rsid w:val="00E739CD"/>
    <w:rsid w:val="00E74ADB"/>
    <w:rsid w:val="00E7776F"/>
    <w:rsid w:val="00E77E56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C74"/>
    <w:rsid w:val="00EE1CFD"/>
    <w:rsid w:val="00EE20EA"/>
    <w:rsid w:val="00EE25FE"/>
    <w:rsid w:val="00EE384D"/>
    <w:rsid w:val="00EE3AC1"/>
    <w:rsid w:val="00EE74FE"/>
    <w:rsid w:val="00EE7756"/>
    <w:rsid w:val="00EF0327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6BBB"/>
    <w:rsid w:val="00F278A4"/>
    <w:rsid w:val="00F27D3C"/>
    <w:rsid w:val="00F345F9"/>
    <w:rsid w:val="00F3597F"/>
    <w:rsid w:val="00F36E86"/>
    <w:rsid w:val="00F41072"/>
    <w:rsid w:val="00F41A0C"/>
    <w:rsid w:val="00F41B53"/>
    <w:rsid w:val="00F41CB3"/>
    <w:rsid w:val="00F42BE4"/>
    <w:rsid w:val="00F44AD4"/>
    <w:rsid w:val="00F46028"/>
    <w:rsid w:val="00F52CC7"/>
    <w:rsid w:val="00F53FCE"/>
    <w:rsid w:val="00F54AC7"/>
    <w:rsid w:val="00F650C6"/>
    <w:rsid w:val="00F65532"/>
    <w:rsid w:val="00F66F6D"/>
    <w:rsid w:val="00F6735B"/>
    <w:rsid w:val="00F677C8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460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1E2A"/>
    <w:rsid w:val="00FC35AE"/>
    <w:rsid w:val="00FC6FBA"/>
    <w:rsid w:val="00FD1122"/>
    <w:rsid w:val="00FD1B10"/>
    <w:rsid w:val="00FD5F2F"/>
    <w:rsid w:val="00FD6748"/>
    <w:rsid w:val="00FE1862"/>
    <w:rsid w:val="00FE18C4"/>
    <w:rsid w:val="00FE242D"/>
    <w:rsid w:val="00FE48B7"/>
    <w:rsid w:val="00FE5D45"/>
    <w:rsid w:val="00FF0A83"/>
    <w:rsid w:val="00FF23E5"/>
    <w:rsid w:val="00FF2DEC"/>
    <w:rsid w:val="00FF38A6"/>
    <w:rsid w:val="00FF45B4"/>
    <w:rsid w:val="00FF53D3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0FE2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0FE2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9ABD-3914-4BEA-AB9E-97E235A4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214</cp:revision>
  <cp:lastPrinted>2024-12-30T13:20:00Z</cp:lastPrinted>
  <dcterms:created xsi:type="dcterms:W3CDTF">2024-07-29T12:47:00Z</dcterms:created>
  <dcterms:modified xsi:type="dcterms:W3CDTF">2024-12-30T13:20:00Z</dcterms:modified>
</cp:coreProperties>
</file>