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576" w:tblpY="576"/>
        <w:tblW w:w="7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3"/>
        <w:gridCol w:w="2799"/>
        <w:gridCol w:w="24"/>
        <w:gridCol w:w="2693"/>
        <w:gridCol w:w="13"/>
        <w:gridCol w:w="1221"/>
        <w:gridCol w:w="6"/>
      </w:tblGrid>
      <w:tr w:rsidR="00BB188D" w:rsidTr="006554EE">
        <w:trPr>
          <w:gridAfter w:val="1"/>
          <w:wAfter w:w="6" w:type="dxa"/>
          <w:trHeight w:val="438"/>
        </w:trPr>
        <w:tc>
          <w:tcPr>
            <w:tcW w:w="864" w:type="dxa"/>
            <w:gridSpan w:val="2"/>
            <w:vAlign w:val="bottom"/>
          </w:tcPr>
          <w:p w:rsidR="00BB188D" w:rsidRDefault="00BB188D" w:rsidP="006460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2799" w:type="dxa"/>
            <w:shd w:val="clear" w:color="auto" w:fill="auto"/>
            <w:vAlign w:val="bottom"/>
          </w:tcPr>
          <w:p w:rsidR="00BB188D" w:rsidRDefault="00BB188D" w:rsidP="006460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наименование</w:t>
            </w:r>
          </w:p>
        </w:tc>
        <w:tc>
          <w:tcPr>
            <w:tcW w:w="2730" w:type="dxa"/>
            <w:gridSpan w:val="3"/>
            <w:shd w:val="clear" w:color="auto" w:fill="auto"/>
            <w:vAlign w:val="bottom"/>
          </w:tcPr>
          <w:p w:rsidR="00BB188D" w:rsidRDefault="00BB188D" w:rsidP="006460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описание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BB188D" w:rsidRDefault="00BB188D" w:rsidP="006460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количество</w:t>
            </w:r>
          </w:p>
        </w:tc>
      </w:tr>
      <w:tr w:rsidR="00BB188D" w:rsidTr="006554EE">
        <w:trPr>
          <w:trHeight w:val="184"/>
        </w:trPr>
        <w:tc>
          <w:tcPr>
            <w:tcW w:w="7620" w:type="dxa"/>
            <w:gridSpan w:val="8"/>
          </w:tcPr>
          <w:p w:rsidR="00BB188D" w:rsidRPr="00120CE9" w:rsidRDefault="00BB188D" w:rsidP="00BB188D">
            <w:pPr>
              <w:tabs>
                <w:tab w:val="left" w:pos="314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ab/>
            </w:r>
            <w:r w:rsidRPr="00120CE9">
              <w:rPr>
                <w:rFonts w:ascii="Times New Roman" w:hAnsi="Times New Roman"/>
                <w:b/>
                <w:color w:val="000000"/>
                <w:sz w:val="20"/>
                <w:szCs w:val="20"/>
                <w:lang w:eastAsia="bg-BG"/>
              </w:rPr>
              <w:t>КИЦ МАЛОРАД</w:t>
            </w:r>
          </w:p>
        </w:tc>
      </w:tr>
      <w:tr w:rsidR="00BB188D" w:rsidTr="00655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посетителски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стол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пластмасова седалка и облегалка.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br/>
              <w:t xml:space="preserve">здрава метална хромирана рамка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br/>
              <w:t>цвят: черен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88D" w:rsidRDefault="00BB188D" w:rsidP="002B6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208,00</w:t>
            </w:r>
          </w:p>
        </w:tc>
      </w:tr>
      <w:tr w:rsidR="00BB188D" w:rsidTr="00655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посетителска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маса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Ширина: 90 см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br/>
              <w:t>Дължина: 90  см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br/>
              <w:t>Височина: 74 см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br/>
              <w:t>Дебелина на плота 25 мм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br/>
              <w:t>Метални крака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br/>
              <w:t xml:space="preserve">Плот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ламинирано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ПДЧ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88D" w:rsidRDefault="00BB188D" w:rsidP="002B6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52,00</w:t>
            </w:r>
          </w:p>
        </w:tc>
      </w:tr>
      <w:tr w:rsidR="00BB188D" w:rsidTr="00655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бюро с врата и чекмедже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Размери: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br/>
              <w:t>- L120 B60 H75 см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br/>
              <w:t>Материали: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br/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ламинирано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ПДЧ, кант 0,8 мм.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br/>
              <w:t>- цвят: дъб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br/>
              <w:t>- водачи за чекмедже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br/>
              <w:t>- дръжки: алуминий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88D" w:rsidRDefault="00BB188D" w:rsidP="002B6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8,00</w:t>
            </w:r>
          </w:p>
        </w:tc>
      </w:tr>
      <w:tr w:rsidR="00BB188D" w:rsidTr="00655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работен стол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Мрежа 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еко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кожа, газов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амортисьор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антистатична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дамаска,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подлакътници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,Цвят черен.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88D" w:rsidRDefault="00BB188D" w:rsidP="002B6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8,00</w:t>
            </w:r>
          </w:p>
        </w:tc>
      </w:tr>
      <w:tr w:rsidR="00BB188D" w:rsidTr="00655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открита етажерка с пет рафта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Етажерка открита 4 рафта, 18 мм ПДЧ, размер: 75/35/158, цвят дъб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88D" w:rsidRDefault="00BB188D" w:rsidP="002B6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15,00</w:t>
            </w:r>
          </w:p>
        </w:tc>
      </w:tr>
      <w:tr w:rsidR="00BB188D" w:rsidTr="00655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огледална стена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размер: 6,00 м. х 2,40 м. може да бъде изпълнена от няколко огледала, дебелина: 6 мм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88D" w:rsidRDefault="00BB188D" w:rsidP="002B6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BB188D" w:rsidTr="00655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дървена пейка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Рама от квадратна тръба, 30 x 30 мм,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прахово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покритие, дължина 1,50 м. височина 0,50 м, цвят дъб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88D" w:rsidRDefault="00BB188D" w:rsidP="002B6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12,00</w:t>
            </w:r>
          </w:p>
        </w:tc>
      </w:tr>
      <w:tr w:rsidR="00BB188D" w:rsidTr="00655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8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билярдна маса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хромирани метални връзки,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износоустойчив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слой от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меламин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, пластмасови джобове (вътрешни, защитени с хромирани метални частици). Единичен плот. Пълен комплект от аксесоари (две щеки за билярд, комплект топки, триъгълник, креда и връхчета). Външни размери – cm – 252х142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br/>
              <w:t>Игрално поле  - cm - 224х110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br/>
              <w:t>Графитен плот  - cm -241х130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88D" w:rsidRDefault="00BB188D" w:rsidP="002B6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2,00</w:t>
            </w:r>
          </w:p>
        </w:tc>
      </w:tr>
      <w:tr w:rsidR="00BB188D" w:rsidTr="00655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маса от неръждаема стомана с долен рафт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размери - 100/60/90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88D" w:rsidRDefault="00BB188D" w:rsidP="002B6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2,00</w:t>
            </w:r>
          </w:p>
        </w:tc>
      </w:tr>
      <w:tr w:rsidR="00BB188D" w:rsidTr="00655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маса за тенис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Масивен плот - 15 мм. MDF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br/>
              <w:t>• Олекотена конструкция за удобно и лесно прибиране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br/>
              <w:t>• Стабилна конструкция със стоманен профил - 15 х 30 мм. и 30 х 30 мм. крака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br/>
              <w:t>• Цвят - син или зелен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br/>
              <w:t>• Размери  - Д 274 х Ш 152.5 X В 76 см.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br/>
              <w:t>- оборудвана с мрежа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br/>
              <w:t>- 10 хилки за игра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br/>
              <w:t>- 20 топки за тенис на маса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88D" w:rsidRDefault="00BB188D" w:rsidP="002B6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BB188D" w:rsidTr="00655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готварска печка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 обикновени котлона, фурна с вентилатор, бяла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88D" w:rsidRDefault="00BB188D" w:rsidP="002B6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BB188D" w:rsidTr="00655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хладилник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ТИП : ФРИЗЕР ГОРЕ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br/>
              <w:t>ОБЩ КАПАЦИТЕТ(НЕТО) : 215 L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br/>
              <w:t>ВИСОЧИНА : 145.00 см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br/>
              <w:t>ЦВЯТ : БЯЛ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88D" w:rsidRDefault="00BB188D" w:rsidP="002B6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BB188D" w:rsidTr="00655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13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професионална електрическа скара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с неръждаеми тръби /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монофазна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/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br/>
              <w:t xml:space="preserve">    Мощност 4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kw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br/>
              <w:t xml:space="preserve">    24 тръби от неръждаема стомана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br/>
              <w:t xml:space="preserve">    4 копчета / 4 х 6 ребра /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br/>
              <w:t xml:space="preserve">    Размери 50 х 60 х 15 см.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br/>
              <w:t xml:space="preserve">    Размери на работна част 46 х 45 см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88D" w:rsidRDefault="00BB188D" w:rsidP="002B6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BB188D" w:rsidTr="00655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шкаф за съблекалня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Метален шкаф 1800/500/600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br/>
              <w:t>Двоен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88D" w:rsidRDefault="00BB188D" w:rsidP="002B6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BB188D" w:rsidTr="00655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шкаф за съблекалня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Метален шкаф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br/>
              <w:t>Ширина: 90 см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br/>
              <w:t>Дълбочина: 45 см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br/>
              <w:t>Височина: 185 см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br/>
              <w:t>Троен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B188D" w:rsidRDefault="00BB188D" w:rsidP="002B6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2,00</w:t>
            </w:r>
          </w:p>
        </w:tc>
      </w:tr>
      <w:tr w:rsidR="00BB188D" w:rsidTr="00655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подвижен параван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Пълнеж от HDF.  Рамка - дърво. Размери: в. 170 / ш. 180 см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br/>
              <w:t xml:space="preserve">  / размер на едно крило 170 / 60 см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88D" w:rsidRDefault="00BB188D" w:rsidP="002B6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BB188D" w:rsidTr="00655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душ завеса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PVC Завеса за баня,  180x200 см,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88D" w:rsidRDefault="00BB188D" w:rsidP="002B6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2,00</w:t>
            </w:r>
          </w:p>
        </w:tc>
      </w:tr>
      <w:tr w:rsidR="00BB188D" w:rsidTr="00655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релса за душ завеса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Релса за душ завеса  150 см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88D" w:rsidRDefault="00BB188D" w:rsidP="002B6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2,00</w:t>
            </w:r>
          </w:p>
        </w:tc>
      </w:tr>
      <w:tr w:rsidR="00BB188D" w:rsidTr="00655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кошче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пластмаса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88D" w:rsidRDefault="00BB188D" w:rsidP="002B6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10,00</w:t>
            </w:r>
          </w:p>
        </w:tc>
      </w:tr>
      <w:tr w:rsidR="00BB188D" w:rsidTr="00655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метална закачалка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хром, с поставка за чадъри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88D" w:rsidRDefault="00BB188D" w:rsidP="002B6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10,00</w:t>
            </w:r>
          </w:p>
        </w:tc>
      </w:tr>
      <w:tr w:rsidR="00BB188D" w:rsidTr="00655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 БЕЗ ДДС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B188D" w:rsidTr="00655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7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B188D" w:rsidRPr="00120CE9" w:rsidRDefault="006554EE" w:rsidP="002B6E68">
            <w:pPr>
              <w:spacing w:after="0"/>
              <w:rPr>
                <w:rFonts w:asciiTheme="minorHAnsi" w:eastAsiaTheme="minorHAnsi" w:hAnsiTheme="minorHAnsi"/>
                <w:b/>
              </w:rPr>
            </w:pPr>
            <w:r w:rsidRPr="00120CE9">
              <w:rPr>
                <w:rFonts w:asciiTheme="minorHAnsi" w:eastAsiaTheme="minorHAnsi" w:hAnsiTheme="minorHAnsi"/>
                <w:b/>
              </w:rPr>
              <w:t xml:space="preserve">                                        </w:t>
            </w:r>
            <w:r w:rsidRPr="00120CE9"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 xml:space="preserve">                      ЗАЛА ОБЩИНСКИ СЪВЕТ</w:t>
            </w:r>
          </w:p>
        </w:tc>
      </w:tr>
      <w:tr w:rsidR="00BB188D" w:rsidTr="00655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 1.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заседателна маса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Дължина: 2,00 м.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br/>
              <w:t>Ширина: 1,00 м. Цвят дъб. Материал ПДЧ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B188D" w:rsidRDefault="00BB188D" w:rsidP="002B6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BB188D" w:rsidTr="00655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 2.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конферентна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маса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Дължина: 4,50 м.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br/>
              <w:t>Ширина: 1,40 м.. Цвят дъб. Материал ПДЧ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B188D" w:rsidRDefault="00BB188D" w:rsidP="002B6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BB188D" w:rsidTr="00655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 3.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посетителски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стол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Стол за посетители с метална рамка и дървена основа на седалката и облегалката. Тапициран. Цвят: черен.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B188D" w:rsidRDefault="00BB188D" w:rsidP="002B6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30,00</w:t>
            </w:r>
          </w:p>
        </w:tc>
      </w:tr>
      <w:tr w:rsidR="00BB188D" w:rsidTr="00655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 4.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инверторен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климатик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за отопление и охлаждане на помещение до 20 куб. м.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br/>
              <w:t xml:space="preserve"> МОЩНОСТ ОХЛАЖДАНЕ : 3.600 KW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br/>
              <w:t>МОЩНОСТ ОТОПЛЕНИЕ : 3.700 KW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br/>
              <w:t>включен монтаж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B188D" w:rsidRDefault="00BB188D" w:rsidP="002B6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BB188D" w:rsidTr="00655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 5.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етажерка с четири рафта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ПДЧ плоскости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br/>
              <w:t>PVC кант – 2 мм.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br/>
              <w:t>Размери : 70/35/198 см.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br/>
              <w:t>Цвят : Дъб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B188D" w:rsidRDefault="00BB188D" w:rsidP="002B6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BB188D" w:rsidTr="00655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 6.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офис контейнер с три чекмеджета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размери - 43/40/55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br/>
              <w:t>цвят - дъб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B188D" w:rsidRDefault="00BB188D" w:rsidP="002B6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BB188D" w:rsidTr="00655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 7.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работен стол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Без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подлакътници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, с колелца,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br/>
              <w:t xml:space="preserve"> Цвят черен.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B188D" w:rsidRDefault="00BB188D" w:rsidP="002B6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2,00</w:t>
            </w:r>
          </w:p>
        </w:tc>
      </w:tr>
      <w:tr w:rsidR="00BB188D" w:rsidTr="00655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 8.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88D" w:rsidRPr="00A57C72" w:rsidRDefault="00A57C72" w:rsidP="002E00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видеонаблюдение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089" w:rsidRDefault="002E0089" w:rsidP="002E0089">
            <w:pPr>
              <w:spacing w:after="0"/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/>
              </w:rPr>
              <w:t>Камера- 2 мегапиксела-1бр.</w:t>
            </w:r>
            <w:r>
              <w:rPr>
                <w:rFonts w:ascii="Times New Roman" w:hAnsi="Times New Roman"/>
              </w:rPr>
              <w:t>с необходимото оборудване:</w:t>
            </w:r>
          </w:p>
          <w:p w:rsidR="002E0089" w:rsidRDefault="002E0089" w:rsidP="002E00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Видеорекордер, хард- диск за </w:t>
            </w:r>
            <w:proofErr w:type="spellStart"/>
            <w:r>
              <w:rPr>
                <w:rFonts w:ascii="Times New Roman" w:hAnsi="Times New Roman"/>
              </w:rPr>
              <w:t>видеонаблюдение</w:t>
            </w:r>
            <w:proofErr w:type="spellEnd"/>
            <w:r>
              <w:rPr>
                <w:rFonts w:ascii="Times New Roman" w:hAnsi="Times New Roman"/>
              </w:rPr>
              <w:t xml:space="preserve">- 1ТВ, комплект едноканален пасивен </w:t>
            </w:r>
            <w:proofErr w:type="spellStart"/>
            <w:r>
              <w:rPr>
                <w:rFonts w:ascii="Times New Roman" w:hAnsi="Times New Roman"/>
              </w:rPr>
              <w:t>трансивър</w:t>
            </w:r>
            <w:proofErr w:type="spellEnd"/>
            <w:r>
              <w:rPr>
                <w:rFonts w:ascii="Times New Roman" w:hAnsi="Times New Roman"/>
              </w:rPr>
              <w:t xml:space="preserve">, предпазна кутия, захранващ блок, кабел </w:t>
            </w:r>
            <w:r>
              <w:rPr>
                <w:rFonts w:ascii="Times New Roman" w:hAnsi="Times New Roman"/>
                <w:lang w:val="en-US"/>
              </w:rPr>
              <w:t xml:space="preserve">FTR cable, </w:t>
            </w:r>
            <w:r>
              <w:rPr>
                <w:rFonts w:ascii="Times New Roman" w:hAnsi="Times New Roman"/>
              </w:rPr>
              <w:t>микрофони за вътрешен и външен монтаж – 2бр., букси за камера и захранване, и настройка на системата.</w:t>
            </w:r>
          </w:p>
          <w:bookmarkEnd w:id="0"/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B188D" w:rsidRDefault="00BB188D" w:rsidP="002B6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BB188D" w:rsidTr="00655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 9.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бюро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88D" w:rsidRDefault="00BB188D" w:rsidP="002B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Размери: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br/>
              <w:t>- L120 B60 H75 см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br/>
              <w:t>Материали: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br/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ламинирано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ПДЧ, кант 0,8 мм.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br/>
              <w:t>- цвят: дъб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B188D" w:rsidRDefault="00BB188D" w:rsidP="002B6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</w:tbl>
    <w:p w:rsidR="006760A5" w:rsidRDefault="006760A5"/>
    <w:sectPr w:rsidR="006760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1B6" w:rsidRDefault="00F941B6" w:rsidP="001D01D4">
      <w:pPr>
        <w:spacing w:after="0" w:line="240" w:lineRule="auto"/>
      </w:pPr>
      <w:r>
        <w:separator/>
      </w:r>
    </w:p>
  </w:endnote>
  <w:endnote w:type="continuationSeparator" w:id="0">
    <w:p w:rsidR="00F941B6" w:rsidRDefault="00F941B6" w:rsidP="001D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29" w:rsidRDefault="00745A2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29" w:rsidRDefault="00745A2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29" w:rsidRDefault="00745A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1B6" w:rsidRDefault="00F941B6" w:rsidP="001D01D4">
      <w:pPr>
        <w:spacing w:after="0" w:line="240" w:lineRule="auto"/>
      </w:pPr>
      <w:r>
        <w:separator/>
      </w:r>
    </w:p>
  </w:footnote>
  <w:footnote w:type="continuationSeparator" w:id="0">
    <w:p w:rsidR="00F941B6" w:rsidRDefault="00F941B6" w:rsidP="001D0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29" w:rsidRDefault="00745A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29" w:rsidRDefault="00745A29">
    <w:pPr>
      <w:pStyle w:val="a3"/>
      <w:rPr>
        <w:rFonts w:ascii="Times New Roman" w:hAnsi="Times New Roman"/>
        <w:b/>
      </w:rPr>
    </w:pPr>
  </w:p>
  <w:p w:rsidR="00745A29" w:rsidRDefault="00745A29">
    <w:pPr>
      <w:pStyle w:val="a3"/>
      <w:rPr>
        <w:rFonts w:ascii="Times New Roman" w:hAnsi="Times New Roman"/>
        <w:b/>
      </w:rPr>
    </w:pPr>
  </w:p>
  <w:p w:rsidR="00745A29" w:rsidRDefault="00745A29">
    <w:pPr>
      <w:pStyle w:val="a3"/>
      <w:rPr>
        <w:rFonts w:ascii="Times New Roman" w:hAnsi="Times New Roman"/>
        <w:b/>
      </w:rPr>
    </w:pPr>
  </w:p>
  <w:p w:rsidR="00745A29" w:rsidRPr="00745A29" w:rsidRDefault="00745A29">
    <w:pPr>
      <w:pStyle w:val="a3"/>
      <w:rPr>
        <w:rFonts w:ascii="Times New Roman" w:hAnsi="Times New Roman"/>
        <w:b/>
      </w:rPr>
    </w:pPr>
    <w:r w:rsidRPr="00745A29">
      <w:rPr>
        <w:rFonts w:ascii="Times New Roman" w:hAnsi="Times New Roman"/>
        <w:b/>
      </w:rPr>
      <w:t>ТЕХНИЧЕСКА СПЕЦИФИКАЦИЯ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29" w:rsidRDefault="00745A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69"/>
    <w:rsid w:val="00120CE9"/>
    <w:rsid w:val="001D01D4"/>
    <w:rsid w:val="002B6E68"/>
    <w:rsid w:val="002E0089"/>
    <w:rsid w:val="00386D26"/>
    <w:rsid w:val="006554EE"/>
    <w:rsid w:val="006760A5"/>
    <w:rsid w:val="00745A29"/>
    <w:rsid w:val="00977323"/>
    <w:rsid w:val="00A57C72"/>
    <w:rsid w:val="00BB188D"/>
    <w:rsid w:val="00DA4C69"/>
    <w:rsid w:val="00DA7740"/>
    <w:rsid w:val="00F35E3A"/>
    <w:rsid w:val="00F9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6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D01D4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D0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D01D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6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D01D4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D0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D01D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2017-11-22T07:58:00Z</dcterms:created>
  <dcterms:modified xsi:type="dcterms:W3CDTF">2017-11-22T13:04:00Z</dcterms:modified>
</cp:coreProperties>
</file>