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8B5" w:rsidRDefault="008C08B5" w:rsidP="008C08B5">
      <w:pPr>
        <w:jc w:val="center"/>
        <w:rPr>
          <w:rFonts w:ascii="Verdana" w:hAnsi="Verdana"/>
          <w:b/>
        </w:rPr>
      </w:pPr>
      <w:bookmarkStart w:id="0" w:name="_GoBack"/>
      <w:bookmarkEnd w:id="0"/>
    </w:p>
    <w:p w:rsidR="00E1249C" w:rsidRPr="00E1249C" w:rsidRDefault="00E1249C" w:rsidP="008C08B5">
      <w:pPr>
        <w:jc w:val="center"/>
        <w:rPr>
          <w:rFonts w:ascii="Verdana" w:hAnsi="Verdana"/>
          <w:b/>
        </w:rPr>
      </w:pPr>
    </w:p>
    <w:p w:rsidR="008C08B5" w:rsidRPr="0037785D" w:rsidRDefault="008C08B5" w:rsidP="008C08B5">
      <w:pPr>
        <w:jc w:val="center"/>
        <w:rPr>
          <w:rFonts w:ascii="Verdana" w:hAnsi="Verdana"/>
          <w:b/>
          <w:lang w:val="bg-BG"/>
        </w:rPr>
      </w:pPr>
    </w:p>
    <w:p w:rsidR="008C08B5" w:rsidRPr="002221D8" w:rsidRDefault="008C08B5" w:rsidP="008C08B5">
      <w:pPr>
        <w:jc w:val="center"/>
        <w:rPr>
          <w:rFonts w:ascii="Verdana" w:hAnsi="Verdana"/>
          <w:b/>
          <w:lang w:val="ru-RU"/>
        </w:rPr>
      </w:pPr>
      <w:proofErr w:type="gramStart"/>
      <w:r w:rsidRPr="002221D8">
        <w:rPr>
          <w:rFonts w:ascii="Verdana" w:hAnsi="Verdana"/>
          <w:b/>
          <w:lang w:val="ru-RU"/>
        </w:rPr>
        <w:t>З</w:t>
      </w:r>
      <w:proofErr w:type="gramEnd"/>
      <w:r w:rsidRPr="002221D8">
        <w:rPr>
          <w:rFonts w:ascii="Verdana" w:hAnsi="Verdana"/>
          <w:b/>
          <w:lang w:val="ru-RU"/>
        </w:rPr>
        <w:t xml:space="preserve"> А П О В Е Д</w:t>
      </w:r>
    </w:p>
    <w:p w:rsidR="008C08B5" w:rsidRPr="002221D8" w:rsidRDefault="008C08B5" w:rsidP="008C08B5">
      <w:pPr>
        <w:jc w:val="center"/>
        <w:rPr>
          <w:rFonts w:ascii="Verdana" w:hAnsi="Verdana"/>
          <w:b/>
        </w:rPr>
      </w:pPr>
      <w:r w:rsidRPr="002221D8">
        <w:rPr>
          <w:rFonts w:ascii="Verdana" w:hAnsi="Verdana"/>
          <w:b/>
          <w:lang w:val="ru-RU"/>
        </w:rPr>
        <w:t>№</w:t>
      </w:r>
      <w:r w:rsidRPr="002221D8">
        <w:rPr>
          <w:rFonts w:ascii="Verdana" w:hAnsi="Verdana"/>
          <w:b/>
          <w:lang w:val="bg-BG"/>
        </w:rPr>
        <w:t xml:space="preserve"> </w:t>
      </w:r>
      <w:r w:rsidR="008C0A28">
        <w:rPr>
          <w:rFonts w:ascii="Verdana" w:hAnsi="Verdana"/>
          <w:b/>
          <w:lang w:val="bg-BG"/>
        </w:rPr>
        <w:t>96</w:t>
      </w:r>
    </w:p>
    <w:p w:rsidR="008C08B5" w:rsidRPr="002221D8" w:rsidRDefault="008C08B5" w:rsidP="008C08B5">
      <w:pPr>
        <w:jc w:val="center"/>
        <w:rPr>
          <w:rFonts w:ascii="Verdana" w:hAnsi="Verdana"/>
          <w:b/>
          <w:lang w:val="bg-BG"/>
        </w:rPr>
      </w:pPr>
      <w:r w:rsidRPr="002221D8">
        <w:rPr>
          <w:rFonts w:ascii="Verdana" w:hAnsi="Verdana"/>
          <w:b/>
          <w:lang w:val="bg-BG"/>
        </w:rPr>
        <w:t xml:space="preserve">Гр. </w:t>
      </w:r>
      <w:r w:rsidRPr="002221D8">
        <w:rPr>
          <w:rFonts w:ascii="Verdana" w:hAnsi="Verdana"/>
          <w:b/>
          <w:lang w:val="ru-RU"/>
        </w:rPr>
        <w:t>Враца/</w:t>
      </w:r>
      <w:r w:rsidR="008C0A28">
        <w:rPr>
          <w:rFonts w:ascii="Verdana" w:hAnsi="Verdana"/>
          <w:b/>
          <w:lang w:val="bg-BG"/>
        </w:rPr>
        <w:t>12</w:t>
      </w:r>
      <w:r w:rsidRPr="002221D8">
        <w:rPr>
          <w:rFonts w:ascii="Verdana" w:hAnsi="Verdana"/>
          <w:b/>
          <w:lang w:val="ru-RU"/>
        </w:rPr>
        <w:t>.</w:t>
      </w:r>
      <w:r w:rsidR="008C0A28">
        <w:rPr>
          <w:rFonts w:ascii="Verdana" w:hAnsi="Verdana"/>
          <w:b/>
          <w:lang w:val="bg-BG"/>
        </w:rPr>
        <w:t>02</w:t>
      </w:r>
      <w:r w:rsidR="00AC70BE" w:rsidRPr="002221D8">
        <w:rPr>
          <w:rFonts w:ascii="Verdana" w:hAnsi="Verdana"/>
          <w:b/>
          <w:lang w:val="ru-RU"/>
        </w:rPr>
        <w:t>.20</w:t>
      </w:r>
      <w:r w:rsidR="008C0A28">
        <w:rPr>
          <w:rFonts w:ascii="Verdana" w:hAnsi="Verdana"/>
          <w:b/>
        </w:rPr>
        <w:t>2</w:t>
      </w:r>
      <w:r w:rsidR="008C0A28">
        <w:rPr>
          <w:rFonts w:ascii="Verdana" w:hAnsi="Verdana"/>
          <w:b/>
          <w:lang w:val="bg-BG"/>
        </w:rPr>
        <w:t>1</w:t>
      </w:r>
      <w:r w:rsidRPr="002221D8">
        <w:rPr>
          <w:rFonts w:ascii="Verdana" w:hAnsi="Verdana"/>
          <w:b/>
          <w:lang w:val="ru-RU"/>
        </w:rPr>
        <w:t xml:space="preserve"> год.</w:t>
      </w:r>
    </w:p>
    <w:p w:rsidR="008C08B5" w:rsidRPr="002221D8" w:rsidRDefault="008C08B5" w:rsidP="008C08B5">
      <w:pPr>
        <w:jc w:val="both"/>
        <w:rPr>
          <w:rFonts w:ascii="Verdana" w:hAnsi="Verdana"/>
          <w:lang w:val="ru-RU"/>
        </w:rPr>
      </w:pPr>
    </w:p>
    <w:p w:rsidR="008C08B5" w:rsidRPr="002221D8" w:rsidRDefault="008C08B5" w:rsidP="008C08B5">
      <w:pPr>
        <w:ind w:right="383"/>
        <w:jc w:val="both"/>
        <w:rPr>
          <w:rFonts w:ascii="Verdana" w:eastAsia="Arial Unicode MS" w:hAnsi="Verdana" w:cs="Arial Unicode MS"/>
          <w:lang w:val="bg-BG"/>
        </w:rPr>
      </w:pPr>
      <w:r w:rsidRPr="002221D8">
        <w:rPr>
          <w:rFonts w:ascii="Verdana" w:hAnsi="Verdana" w:cs="Arial"/>
          <w:lang w:val="ru-RU"/>
        </w:rPr>
        <w:tab/>
      </w:r>
    </w:p>
    <w:p w:rsidR="008C08B5" w:rsidRPr="002221D8" w:rsidRDefault="008C08B5" w:rsidP="008C08B5">
      <w:pPr>
        <w:tabs>
          <w:tab w:val="left" w:pos="567"/>
        </w:tabs>
        <w:jc w:val="both"/>
        <w:rPr>
          <w:rFonts w:ascii="Verdana" w:hAnsi="Verdana"/>
        </w:rPr>
      </w:pPr>
      <w:r w:rsidRPr="002221D8">
        <w:rPr>
          <w:rFonts w:ascii="Verdana" w:hAnsi="Verdana"/>
        </w:rPr>
        <w:tab/>
      </w:r>
      <w:r w:rsidRPr="002221D8">
        <w:rPr>
          <w:rFonts w:ascii="Verdana" w:hAnsi="Verdana"/>
          <w:lang w:val="ru-RU"/>
        </w:rPr>
        <w:t>На основани</w:t>
      </w:r>
      <w:proofErr w:type="gramStart"/>
      <w:r w:rsidRPr="002221D8">
        <w:rPr>
          <w:rFonts w:ascii="Verdana" w:hAnsi="Verdana"/>
          <w:lang w:val="ru-RU"/>
        </w:rPr>
        <w:t>е</w:t>
      </w:r>
      <w:proofErr w:type="gramEnd"/>
      <w:r w:rsidRPr="002221D8">
        <w:rPr>
          <w:rFonts w:ascii="Verdana" w:hAnsi="Verdana"/>
          <w:lang w:val="ru-RU"/>
        </w:rPr>
        <w:t xml:space="preserve"> чл. 37в, ал. 12 и сл. от ЗСПЗЗ във връзка с </w:t>
      </w:r>
      <w:r w:rsidR="00A86235" w:rsidRPr="00CD6649">
        <w:rPr>
          <w:rFonts w:ascii="Verdana" w:hAnsi="Verdana"/>
          <w:lang w:val="bg-BG"/>
        </w:rPr>
        <w:t>Заявления</w:t>
      </w:r>
      <w:r w:rsidR="00A86235" w:rsidRPr="00CD6649">
        <w:rPr>
          <w:rFonts w:ascii="Verdana" w:hAnsi="Verdana"/>
        </w:rPr>
        <w:t xml:space="preserve"> </w:t>
      </w:r>
      <w:r w:rsidR="00A86235" w:rsidRPr="00CD6649">
        <w:rPr>
          <w:rFonts w:ascii="Verdana" w:hAnsi="Verdana"/>
          <w:lang w:val="bg-BG"/>
        </w:rPr>
        <w:t xml:space="preserve">с </w:t>
      </w:r>
      <w:r w:rsidR="00A86235" w:rsidRPr="007D4450">
        <w:rPr>
          <w:rFonts w:ascii="Verdana" w:hAnsi="Verdana"/>
          <w:lang w:val="bg-BG"/>
        </w:rPr>
        <w:t>рег</w:t>
      </w:r>
      <w:r w:rsidR="00A86235" w:rsidRPr="007D4450">
        <w:rPr>
          <w:rFonts w:ascii="Verdana" w:hAnsi="Verdana"/>
        </w:rPr>
        <w:t>.</w:t>
      </w:r>
      <w:r w:rsidR="00A86235" w:rsidRPr="007D4450">
        <w:rPr>
          <w:rFonts w:ascii="Verdana" w:hAnsi="Verdana"/>
          <w:lang w:val="bg-BG"/>
        </w:rPr>
        <w:t>индекс</w:t>
      </w:r>
      <w:r w:rsidR="00A86235" w:rsidRPr="007D4450">
        <w:rPr>
          <w:rFonts w:ascii="Verdana" w:hAnsi="Verdana"/>
        </w:rPr>
        <w:t xml:space="preserve"> №</w:t>
      </w:r>
      <w:r w:rsidR="00A86235" w:rsidRPr="007D4450">
        <w:rPr>
          <w:rFonts w:ascii="Verdana" w:hAnsi="Verdana"/>
          <w:lang w:val="bg-BG"/>
        </w:rPr>
        <w:t xml:space="preserve"> РД-12-05-7 от 14.01.2021</w:t>
      </w:r>
      <w:r w:rsidR="00A86235" w:rsidRPr="007D4450">
        <w:rPr>
          <w:rFonts w:ascii="Verdana" w:hAnsi="Verdana"/>
        </w:rPr>
        <w:t xml:space="preserve"> год.</w:t>
      </w:r>
      <w:r w:rsidR="00A86235" w:rsidRPr="00CD6649">
        <w:rPr>
          <w:rFonts w:ascii="Verdana" w:hAnsi="Verdana"/>
          <w:lang w:val="bg-BG"/>
        </w:rPr>
        <w:t xml:space="preserve"> </w:t>
      </w:r>
      <w:r w:rsidR="00A86235" w:rsidRPr="00CD6649">
        <w:rPr>
          <w:rFonts w:ascii="Verdana" w:hAnsi="Verdana"/>
        </w:rPr>
        <w:t xml:space="preserve">от заинтересовани лица (ползватели), </w:t>
      </w:r>
      <w:r w:rsidR="00A86235" w:rsidRPr="00CD6649">
        <w:rPr>
          <w:rFonts w:ascii="Verdana" w:hAnsi="Verdana"/>
          <w:lang w:val="bg-BG"/>
        </w:rPr>
        <w:t>И РД-12-01-85 на МЗХГ от 02.02.2021 год.</w:t>
      </w:r>
      <w:r w:rsidRPr="002221D8">
        <w:rPr>
          <w:rFonts w:ascii="Verdana" w:hAnsi="Verdana"/>
        </w:rPr>
        <w:t xml:space="preserve">, </w:t>
      </w:r>
      <w:r w:rsidRPr="002221D8">
        <w:rPr>
          <w:rFonts w:ascii="Verdana" w:hAnsi="Verdana"/>
          <w:lang w:val="ru-RU"/>
        </w:rPr>
        <w:t>във връзка с чл.75а, ал.1, т.1, и чл.72в, ал.</w:t>
      </w:r>
      <w:r w:rsidRPr="002221D8">
        <w:rPr>
          <w:rFonts w:ascii="Verdana" w:hAnsi="Verdana"/>
        </w:rPr>
        <w:t>2</w:t>
      </w:r>
      <w:r w:rsidRPr="002221D8">
        <w:rPr>
          <w:rFonts w:ascii="Verdana" w:hAnsi="Verdana"/>
          <w:lang w:val="ru-RU"/>
        </w:rPr>
        <w:t xml:space="preserve"> </w:t>
      </w:r>
      <w:r w:rsidRPr="002221D8">
        <w:rPr>
          <w:rFonts w:ascii="Verdana" w:hAnsi="Verdana" w:cs="Arial"/>
          <w:lang w:val="ru-RU"/>
        </w:rPr>
        <w:t>от Правилника за прилагане на Закона за собствеността и ползването на земеделските земи</w:t>
      </w:r>
      <w:r w:rsidRPr="002221D8">
        <w:rPr>
          <w:rFonts w:ascii="Verdana" w:hAnsi="Verdana" w:cs="Arial"/>
        </w:rPr>
        <w:t xml:space="preserve"> /ППЗСПЗЗ/ и</w:t>
      </w:r>
      <w:r w:rsidRPr="002221D8">
        <w:rPr>
          <w:rFonts w:ascii="Verdana" w:hAnsi="Verdana"/>
          <w:lang w:val="ru-RU"/>
        </w:rPr>
        <w:t xml:space="preserve"> </w:t>
      </w:r>
      <w:r w:rsidRPr="002221D8">
        <w:rPr>
          <w:rFonts w:ascii="Verdana" w:hAnsi="Verdana" w:cs="Arial"/>
          <w:lang w:val="ru-RU"/>
        </w:rPr>
        <w:t xml:space="preserve">чл.3, ал.4 от Устройствен правилник на областните дирекции «Земеделие» и </w:t>
      </w:r>
      <w:r w:rsidRPr="002221D8">
        <w:rPr>
          <w:rFonts w:ascii="Verdana" w:hAnsi="Verdana" w:cs="Arial"/>
        </w:rPr>
        <w:t xml:space="preserve">Доклад на комисията, назначена със </w:t>
      </w:r>
      <w:r w:rsidRPr="002221D8">
        <w:rPr>
          <w:rFonts w:ascii="Verdana" w:hAnsi="Verdana"/>
          <w:lang w:val="ru-RU"/>
        </w:rPr>
        <w:t>Заповед № 8</w:t>
      </w:r>
      <w:r w:rsidR="00CD15E1" w:rsidRPr="002221D8">
        <w:rPr>
          <w:rFonts w:ascii="Verdana" w:hAnsi="Verdana"/>
        </w:rPr>
        <w:t>0</w:t>
      </w:r>
      <w:r w:rsidRPr="002221D8">
        <w:rPr>
          <w:rFonts w:ascii="Verdana" w:hAnsi="Verdana"/>
          <w:lang w:val="ru-RU"/>
        </w:rPr>
        <w:t>/</w:t>
      </w:r>
      <w:r w:rsidR="00551132" w:rsidRPr="002221D8">
        <w:rPr>
          <w:rFonts w:ascii="Verdana" w:hAnsi="Verdana"/>
        </w:rPr>
        <w:t>03</w:t>
      </w:r>
      <w:r w:rsidRPr="002221D8">
        <w:rPr>
          <w:rFonts w:ascii="Verdana" w:hAnsi="Verdana"/>
          <w:lang w:val="ru-RU"/>
        </w:rPr>
        <w:t>.0</w:t>
      </w:r>
      <w:r w:rsidR="00551132" w:rsidRPr="002221D8">
        <w:rPr>
          <w:rFonts w:ascii="Verdana" w:hAnsi="Verdana"/>
        </w:rPr>
        <w:t>8</w:t>
      </w:r>
      <w:r w:rsidRPr="002221D8">
        <w:rPr>
          <w:rFonts w:ascii="Verdana" w:hAnsi="Verdana"/>
          <w:lang w:val="ru-RU"/>
        </w:rPr>
        <w:t>.20</w:t>
      </w:r>
      <w:r w:rsidR="00AC70BE" w:rsidRPr="002221D8">
        <w:rPr>
          <w:rFonts w:ascii="Verdana" w:hAnsi="Verdana"/>
        </w:rPr>
        <w:t>20</w:t>
      </w:r>
      <w:r w:rsidRPr="002221D8">
        <w:rPr>
          <w:rFonts w:ascii="Verdana" w:hAnsi="Verdana" w:cs="Arial"/>
          <w:lang w:val="ru-RU"/>
        </w:rPr>
        <w:t xml:space="preserve">год., </w:t>
      </w:r>
      <w:r w:rsidRPr="002221D8">
        <w:rPr>
          <w:rFonts w:ascii="Verdana" w:hAnsi="Verdana" w:cs="Arial"/>
        </w:rPr>
        <w:t>на Директора на Областна Дирекция „Земеделие” - гр.Враца,</w:t>
      </w:r>
    </w:p>
    <w:p w:rsidR="008C08B5" w:rsidRPr="002221D8" w:rsidRDefault="008C08B5" w:rsidP="008C08B5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</w:p>
    <w:p w:rsidR="008C08B5" w:rsidRPr="002221D8" w:rsidRDefault="008C08B5" w:rsidP="008C08B5">
      <w:pPr>
        <w:jc w:val="center"/>
        <w:rPr>
          <w:rFonts w:ascii="Verdana" w:hAnsi="Verdana"/>
          <w:b/>
          <w:lang w:val="ru-RU"/>
        </w:rPr>
      </w:pPr>
      <w:r w:rsidRPr="002221D8">
        <w:rPr>
          <w:rFonts w:ascii="Verdana" w:hAnsi="Verdana"/>
          <w:b/>
          <w:lang w:val="ru-RU"/>
        </w:rPr>
        <w:t>О</w:t>
      </w:r>
      <w:r w:rsidRPr="002221D8">
        <w:rPr>
          <w:rFonts w:ascii="Verdana" w:hAnsi="Verdana"/>
          <w:b/>
          <w:lang w:val="bg-BG"/>
        </w:rPr>
        <w:t>ДОБРЯВАМ</w:t>
      </w:r>
      <w:proofErr w:type="gramStart"/>
      <w:r w:rsidRPr="002221D8">
        <w:rPr>
          <w:rFonts w:ascii="Verdana" w:hAnsi="Verdana"/>
          <w:b/>
          <w:lang w:val="ru-RU"/>
        </w:rPr>
        <w:t xml:space="preserve"> :</w:t>
      </w:r>
      <w:proofErr w:type="gramEnd"/>
    </w:p>
    <w:p w:rsidR="008C08B5" w:rsidRPr="002221D8" w:rsidRDefault="008C08B5" w:rsidP="008C08B5">
      <w:pPr>
        <w:jc w:val="both"/>
        <w:rPr>
          <w:rFonts w:ascii="Verdana" w:hAnsi="Verdana"/>
          <w:b/>
          <w:lang w:val="bg-BG"/>
        </w:rPr>
      </w:pPr>
    </w:p>
    <w:p w:rsidR="008C08B5" w:rsidRPr="002221D8" w:rsidRDefault="008C08B5" w:rsidP="008C08B5">
      <w:pPr>
        <w:shd w:val="clear" w:color="auto" w:fill="FFFFFF"/>
        <w:tabs>
          <w:tab w:val="left" w:leader="dot" w:pos="1541"/>
          <w:tab w:val="left" w:leader="dot" w:pos="3416"/>
          <w:tab w:val="left" w:leader="dot" w:pos="9259"/>
        </w:tabs>
        <w:jc w:val="both"/>
        <w:rPr>
          <w:rFonts w:ascii="Verdana" w:hAnsi="Verdana" w:cs="Arial"/>
          <w:lang w:val="ru-RU"/>
        </w:rPr>
      </w:pPr>
      <w:r w:rsidRPr="002221D8">
        <w:rPr>
          <w:rFonts w:ascii="Verdana" w:hAnsi="Verdana"/>
          <w:b/>
          <w:lang w:val="ru-RU"/>
        </w:rPr>
        <w:t xml:space="preserve">    І. </w:t>
      </w:r>
      <w:r w:rsidRPr="002221D8">
        <w:rPr>
          <w:rFonts w:ascii="Verdana" w:hAnsi="Verdana"/>
          <w:lang w:val="ru-RU"/>
        </w:rPr>
        <w:t>Масивите за ползване между собственици и/или ползватели</w:t>
      </w:r>
      <w:r w:rsidRPr="002221D8">
        <w:rPr>
          <w:rFonts w:ascii="Verdana" w:hAnsi="Verdana"/>
        </w:rPr>
        <w:t xml:space="preserve"> </w:t>
      </w:r>
      <w:r w:rsidRPr="002221D8">
        <w:rPr>
          <w:rFonts w:ascii="Verdana" w:hAnsi="Verdana"/>
          <w:lang w:val="ru-RU"/>
        </w:rPr>
        <w:t xml:space="preserve">на земеделски земи в </w:t>
      </w:r>
      <w:r w:rsidRPr="002221D8">
        <w:rPr>
          <w:rFonts w:ascii="Verdana" w:hAnsi="Verdana"/>
          <w:b/>
          <w:lang w:val="ru-RU"/>
        </w:rPr>
        <w:t xml:space="preserve"> </w:t>
      </w:r>
      <w:r w:rsidRPr="002221D8">
        <w:rPr>
          <w:rFonts w:ascii="Verdana" w:hAnsi="Verdana"/>
          <w:lang w:val="ru-RU"/>
        </w:rPr>
        <w:t xml:space="preserve">землището на </w:t>
      </w:r>
      <w:r w:rsidR="00A86235" w:rsidRPr="009F28B5">
        <w:rPr>
          <w:rFonts w:ascii="Verdana" w:eastAsia="Arial Unicode MS" w:hAnsi="Verdana" w:cs="Arial Unicode MS"/>
          <w:lang w:val="bg-BG"/>
        </w:rPr>
        <w:t>село Малорад</w:t>
      </w:r>
      <w:r w:rsidR="00A86235" w:rsidRPr="009F28B5">
        <w:rPr>
          <w:rFonts w:ascii="Verdana" w:eastAsia="Arial Unicode MS" w:hAnsi="Verdana" w:cs="Arial Unicode MS"/>
          <w:lang w:val="ru-RU"/>
        </w:rPr>
        <w:t>, ЕКАТТЕ 46810,</w:t>
      </w:r>
      <w:r w:rsidRPr="002221D8">
        <w:rPr>
          <w:rFonts w:ascii="Verdana" w:hAnsi="Verdana"/>
          <w:lang w:val="ru-RU"/>
        </w:rPr>
        <w:t xml:space="preserve"> </w:t>
      </w:r>
      <w:proofErr w:type="gramStart"/>
      <w:r w:rsidRPr="002221D8">
        <w:rPr>
          <w:rFonts w:ascii="Verdana" w:hAnsi="Verdana"/>
          <w:lang w:val="ru-RU"/>
        </w:rPr>
        <w:t>общ</w:t>
      </w:r>
      <w:proofErr w:type="gramEnd"/>
      <w:r w:rsidRPr="002221D8">
        <w:rPr>
          <w:rFonts w:ascii="Verdana" w:hAnsi="Verdana"/>
          <w:lang w:val="ru-RU"/>
        </w:rPr>
        <w:t xml:space="preserve">. </w:t>
      </w:r>
      <w:r w:rsidR="00CD15E1" w:rsidRPr="002221D8">
        <w:rPr>
          <w:rFonts w:ascii="Verdana" w:hAnsi="Verdana"/>
          <w:lang w:val="ru-RU"/>
        </w:rPr>
        <w:t>Борован</w:t>
      </w:r>
      <w:r w:rsidRPr="002221D8">
        <w:rPr>
          <w:rFonts w:ascii="Verdana" w:hAnsi="Verdana"/>
          <w:lang w:val="ru-RU"/>
        </w:rPr>
        <w:t>, обл. Враца</w:t>
      </w:r>
      <w:r w:rsidRPr="002221D8">
        <w:rPr>
          <w:rFonts w:ascii="Verdana" w:hAnsi="Verdana"/>
          <w:b/>
          <w:lang w:val="ru-RU"/>
        </w:rPr>
        <w:t xml:space="preserve"> </w:t>
      </w:r>
      <w:r w:rsidRPr="002221D8">
        <w:rPr>
          <w:rFonts w:ascii="Verdana" w:hAnsi="Verdana"/>
          <w:lang w:val="ru-RU"/>
        </w:rPr>
        <w:t xml:space="preserve">по </w:t>
      </w:r>
      <w:proofErr w:type="gramStart"/>
      <w:r w:rsidRPr="002221D8">
        <w:rPr>
          <w:rFonts w:ascii="Verdana" w:hAnsi="Verdana"/>
          <w:lang w:val="ru-RU"/>
        </w:rPr>
        <w:t>ред</w:t>
      </w:r>
      <w:proofErr w:type="gramEnd"/>
      <w:r w:rsidRPr="002221D8">
        <w:rPr>
          <w:rFonts w:ascii="Verdana" w:hAnsi="Verdana"/>
          <w:lang w:val="ru-RU"/>
        </w:rPr>
        <w:t xml:space="preserve"> и начин съгласно </w:t>
      </w:r>
      <w:r w:rsidRPr="002221D8">
        <w:rPr>
          <w:rFonts w:ascii="Verdana" w:hAnsi="Verdana" w:cs="Arial"/>
          <w:lang w:val="ru-RU"/>
        </w:rPr>
        <w:t>представено доброволно сключено споразумени</w:t>
      </w:r>
      <w:r w:rsidRPr="002221D8">
        <w:rPr>
          <w:rFonts w:ascii="Verdana" w:hAnsi="Verdana" w:cs="Arial"/>
        </w:rPr>
        <w:t xml:space="preserve">e </w:t>
      </w:r>
      <w:r w:rsidRPr="002221D8">
        <w:rPr>
          <w:rFonts w:ascii="Verdana" w:hAnsi="Verdana" w:cs="Arial"/>
          <w:lang w:val="bg-BG"/>
        </w:rPr>
        <w:t>с</w:t>
      </w:r>
      <w:r w:rsidRPr="002221D8">
        <w:rPr>
          <w:rFonts w:ascii="Verdana" w:hAnsi="Verdana" w:cs="Arial"/>
          <w:lang w:val="ru-RU"/>
        </w:rPr>
        <w:t xml:space="preserve"> Вх.№</w:t>
      </w:r>
      <w:r w:rsidR="00E1249C" w:rsidRPr="002221D8">
        <w:rPr>
          <w:rFonts w:ascii="Verdana" w:hAnsi="Verdana"/>
          <w:lang w:val="bg-BG"/>
        </w:rPr>
        <w:t xml:space="preserve"> </w:t>
      </w:r>
      <w:r w:rsidR="00CD15E1" w:rsidRPr="002221D8">
        <w:rPr>
          <w:rFonts w:ascii="Verdana" w:hAnsi="Verdana"/>
          <w:lang w:val="bg-BG"/>
        </w:rPr>
        <w:t>0</w:t>
      </w:r>
      <w:r w:rsidR="00A86235">
        <w:rPr>
          <w:rFonts w:ascii="Verdana" w:hAnsi="Verdana"/>
          <w:lang w:val="bg-BG"/>
        </w:rPr>
        <w:t>20-1</w:t>
      </w:r>
      <w:r w:rsidR="00E1249C" w:rsidRPr="002221D8">
        <w:rPr>
          <w:rFonts w:ascii="Verdana" w:hAnsi="Verdana" w:cs="Arial"/>
          <w:lang w:val="ru-RU"/>
        </w:rPr>
        <w:t>/</w:t>
      </w:r>
      <w:r w:rsidR="00A86235">
        <w:rPr>
          <w:rFonts w:ascii="Verdana" w:hAnsi="Verdana" w:cs="Arial"/>
          <w:lang w:val="ru-RU"/>
        </w:rPr>
        <w:t xml:space="preserve">11.02.2021 </w:t>
      </w:r>
      <w:r w:rsidRPr="002221D8">
        <w:rPr>
          <w:rFonts w:ascii="Verdana" w:hAnsi="Verdana" w:cs="Arial"/>
          <w:lang w:val="ru-RU"/>
        </w:rPr>
        <w:t>год. на масиви за ползване на земеделска земя, изготвено по чл.37в, ал.2 от ЗСПЗЗ за стопанската 20</w:t>
      </w:r>
      <w:r w:rsidR="00AC70BE" w:rsidRPr="002221D8">
        <w:rPr>
          <w:rFonts w:ascii="Verdana" w:hAnsi="Verdana" w:cs="Arial"/>
        </w:rPr>
        <w:t>20</w:t>
      </w:r>
      <w:r w:rsidRPr="002221D8">
        <w:rPr>
          <w:rFonts w:ascii="Verdana" w:hAnsi="Verdana" w:cs="Arial"/>
          <w:lang w:val="ru-RU"/>
        </w:rPr>
        <w:t>-20</w:t>
      </w:r>
      <w:r w:rsidRPr="002221D8">
        <w:rPr>
          <w:rFonts w:ascii="Verdana" w:hAnsi="Verdana" w:cs="Arial"/>
        </w:rPr>
        <w:t>2</w:t>
      </w:r>
      <w:r w:rsidR="00AC70BE" w:rsidRPr="002221D8">
        <w:rPr>
          <w:rFonts w:ascii="Verdana" w:hAnsi="Verdana" w:cs="Arial"/>
        </w:rPr>
        <w:t>1</w:t>
      </w:r>
      <w:r w:rsidRPr="002221D8">
        <w:rPr>
          <w:rFonts w:ascii="Verdana" w:hAnsi="Verdana" w:cs="Arial"/>
          <w:lang w:val="ru-RU"/>
        </w:rPr>
        <w:t xml:space="preserve"> година. </w:t>
      </w:r>
    </w:p>
    <w:p w:rsidR="008C08B5" w:rsidRDefault="008C08B5" w:rsidP="008C08B5">
      <w:pPr>
        <w:spacing w:line="249" w:lineRule="exact"/>
        <w:rPr>
          <w:rFonts w:ascii="Verdana" w:hAnsi="Verdana"/>
          <w:lang w:val="bg-BG"/>
        </w:rPr>
      </w:pPr>
    </w:p>
    <w:p w:rsidR="007C2DBC" w:rsidRDefault="007C2DBC" w:rsidP="007C2DBC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"КАПИТАЛ БГ-77"ЕООД</w:t>
      </w:r>
    </w:p>
    <w:p w:rsidR="007C2DBC" w:rsidRDefault="007C2DBC" w:rsidP="007C2DBC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Площ на имоти, ползвани на правно основание: 660.637 дка</w:t>
      </w:r>
    </w:p>
    <w:p w:rsidR="007C2DBC" w:rsidRDefault="007C2DBC" w:rsidP="007C2DBC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/>
          <w:sz w:val="24"/>
          <w:szCs w:val="24"/>
        </w:rPr>
        <w:t>Площ на имоти, ползвани на основание на чл.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37в, ал.</w:t>
      </w:r>
      <w:proofErr w:type="gramEnd"/>
      <w:r>
        <w:rPr>
          <w:rFonts w:ascii="Times New Roman" w:hAnsi="Times New Roman"/>
          <w:sz w:val="24"/>
          <w:szCs w:val="24"/>
        </w:rPr>
        <w:t xml:space="preserve"> 3, т. 2 от ЗСПЗЗ: 17.185 дка</w:t>
      </w:r>
    </w:p>
    <w:p w:rsidR="007C2DBC" w:rsidRDefault="007C2DBC" w:rsidP="007C2DB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Разпределени масиви (по номера), съгласно проекта</w:t>
      </w:r>
      <w:proofErr w:type="gramStart"/>
      <w:r>
        <w:rPr>
          <w:rFonts w:ascii="Times New Roman" w:hAnsi="Times New Roman"/>
          <w:sz w:val="24"/>
          <w:szCs w:val="24"/>
        </w:rPr>
        <w:t>:11</w:t>
      </w:r>
      <w:proofErr w:type="gramEnd"/>
      <w:r>
        <w:rPr>
          <w:rFonts w:ascii="Times New Roman" w:hAnsi="Times New Roman"/>
          <w:sz w:val="24"/>
          <w:szCs w:val="24"/>
        </w:rPr>
        <w:t>, 48, 111, 127, общо площ: 677.822 дка</w:t>
      </w:r>
    </w:p>
    <w:p w:rsidR="007C2DBC" w:rsidRDefault="007C2DBC" w:rsidP="007C2DBC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2. АГРО ИДОЛ ЕООД</w:t>
      </w:r>
    </w:p>
    <w:p w:rsidR="007C2DBC" w:rsidRDefault="007C2DBC" w:rsidP="007C2DBC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Площ на имоти, ползвани на правно основание: 2732.730 дка</w:t>
      </w:r>
    </w:p>
    <w:p w:rsidR="007C2DBC" w:rsidRDefault="007C2DBC" w:rsidP="007C2DBC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/>
          <w:sz w:val="24"/>
          <w:szCs w:val="24"/>
        </w:rPr>
        <w:t>Площ на имоти, ползвани на основание на чл.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37в, ал.</w:t>
      </w:r>
      <w:proofErr w:type="gramEnd"/>
      <w:r>
        <w:rPr>
          <w:rFonts w:ascii="Times New Roman" w:hAnsi="Times New Roman"/>
          <w:sz w:val="24"/>
          <w:szCs w:val="24"/>
        </w:rPr>
        <w:t xml:space="preserve"> 3, т. 2 от ЗСПЗЗ: 19.410 дка</w:t>
      </w:r>
    </w:p>
    <w:p w:rsidR="007C2DBC" w:rsidRDefault="007C2DBC" w:rsidP="007C2DB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Разпределени масиви (по номера), съгласно проекта</w:t>
      </w:r>
      <w:proofErr w:type="gramStart"/>
      <w:r>
        <w:rPr>
          <w:rFonts w:ascii="Times New Roman" w:hAnsi="Times New Roman"/>
          <w:sz w:val="24"/>
          <w:szCs w:val="24"/>
        </w:rPr>
        <w:t>:24</w:t>
      </w:r>
      <w:proofErr w:type="gramEnd"/>
      <w:r>
        <w:rPr>
          <w:rFonts w:ascii="Times New Roman" w:hAnsi="Times New Roman"/>
          <w:sz w:val="24"/>
          <w:szCs w:val="24"/>
        </w:rPr>
        <w:t>, 25, 54, 59, 65, 67, 77, 80, 84, 96, 137, общо площ: 2752.140 дка</w:t>
      </w:r>
    </w:p>
    <w:p w:rsidR="007C2DBC" w:rsidRDefault="007C2DBC" w:rsidP="007C2DBC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3. АЛЕКСАНДЪР ВАЛЕНТИНОВ ИВАНОВ</w:t>
      </w:r>
    </w:p>
    <w:p w:rsidR="007C2DBC" w:rsidRDefault="007C2DBC" w:rsidP="007C2DBC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Площ на имоти, ползвани на правно основание: 265.566 дка</w:t>
      </w:r>
    </w:p>
    <w:p w:rsidR="007C2DBC" w:rsidRDefault="007C2DBC" w:rsidP="007C2DBC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/>
          <w:sz w:val="24"/>
          <w:szCs w:val="24"/>
        </w:rPr>
        <w:t>Площ на имоти, ползвани на основание на чл.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37в, ал.</w:t>
      </w:r>
      <w:proofErr w:type="gramEnd"/>
      <w:r>
        <w:rPr>
          <w:rFonts w:ascii="Times New Roman" w:hAnsi="Times New Roman"/>
          <w:sz w:val="24"/>
          <w:szCs w:val="24"/>
        </w:rPr>
        <w:t xml:space="preserve"> 3, т. 2 от ЗСПЗЗ: 0.000 дка</w:t>
      </w:r>
    </w:p>
    <w:p w:rsidR="007C2DBC" w:rsidRDefault="007C2DBC" w:rsidP="007C2DB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Разпределени масиви (по номера), съгласно проекта</w:t>
      </w:r>
      <w:proofErr w:type="gramStart"/>
      <w:r>
        <w:rPr>
          <w:rFonts w:ascii="Times New Roman" w:hAnsi="Times New Roman"/>
          <w:sz w:val="24"/>
          <w:szCs w:val="24"/>
        </w:rPr>
        <w:t>:62</w:t>
      </w:r>
      <w:proofErr w:type="gramEnd"/>
      <w:r>
        <w:rPr>
          <w:rFonts w:ascii="Times New Roman" w:hAnsi="Times New Roman"/>
          <w:sz w:val="24"/>
          <w:szCs w:val="24"/>
        </w:rPr>
        <w:t>, 87, 103, общо площ: 265.566 дка</w:t>
      </w:r>
    </w:p>
    <w:p w:rsidR="007C2DBC" w:rsidRDefault="007C2DBC" w:rsidP="007C2DBC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4. БИО ФАРМИНГ АД</w:t>
      </w:r>
    </w:p>
    <w:p w:rsidR="007C2DBC" w:rsidRDefault="007C2DBC" w:rsidP="007C2DBC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Площ на имоти, ползвани на правно основание: 6771.540 дка</w:t>
      </w:r>
    </w:p>
    <w:p w:rsidR="007C2DBC" w:rsidRDefault="007C2DBC" w:rsidP="007C2DBC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/>
          <w:sz w:val="24"/>
          <w:szCs w:val="24"/>
        </w:rPr>
        <w:t>Площ на имоти, ползвани на основание на чл.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37в, ал.</w:t>
      </w:r>
      <w:proofErr w:type="gramEnd"/>
      <w:r>
        <w:rPr>
          <w:rFonts w:ascii="Times New Roman" w:hAnsi="Times New Roman"/>
          <w:sz w:val="24"/>
          <w:szCs w:val="24"/>
        </w:rPr>
        <w:t xml:space="preserve"> 3, т. 2 от ЗСПЗЗ: 85.230 дка</w:t>
      </w:r>
    </w:p>
    <w:p w:rsidR="007C2DBC" w:rsidRDefault="007C2DBC" w:rsidP="007C2DB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Разпределени масиви (по номера), съгласно проекта</w:t>
      </w:r>
      <w:proofErr w:type="gramStart"/>
      <w:r>
        <w:rPr>
          <w:rFonts w:ascii="Times New Roman" w:hAnsi="Times New Roman"/>
          <w:sz w:val="24"/>
          <w:szCs w:val="24"/>
        </w:rPr>
        <w:t>:10</w:t>
      </w:r>
      <w:proofErr w:type="gramEnd"/>
      <w:r>
        <w:rPr>
          <w:rFonts w:ascii="Times New Roman" w:hAnsi="Times New Roman"/>
          <w:sz w:val="24"/>
          <w:szCs w:val="24"/>
        </w:rPr>
        <w:t>, 14, 19, 22, 102, 119, 140, 145, общо площ: 6856.772 дка</w:t>
      </w:r>
    </w:p>
    <w:p w:rsidR="007C2DBC" w:rsidRDefault="007C2DBC" w:rsidP="007C2DBC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5. БИОГЕН АГРОЕООД</w:t>
      </w:r>
    </w:p>
    <w:p w:rsidR="007C2DBC" w:rsidRDefault="007C2DBC" w:rsidP="007C2DBC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Площ на имоти, ползвани на правно основание: 1746.788 дка</w:t>
      </w:r>
    </w:p>
    <w:p w:rsidR="007C2DBC" w:rsidRDefault="007C2DBC" w:rsidP="007C2DBC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/>
          <w:sz w:val="24"/>
          <w:szCs w:val="24"/>
        </w:rPr>
        <w:t>Площ на имоти, ползвани на основание на чл.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37в, ал.</w:t>
      </w:r>
      <w:proofErr w:type="gramEnd"/>
      <w:r>
        <w:rPr>
          <w:rFonts w:ascii="Times New Roman" w:hAnsi="Times New Roman"/>
          <w:sz w:val="24"/>
          <w:szCs w:val="24"/>
        </w:rPr>
        <w:t xml:space="preserve"> 3, т. 2 от ЗСПЗЗ: 30.315 дка</w:t>
      </w:r>
    </w:p>
    <w:p w:rsidR="007C2DBC" w:rsidRDefault="007C2DBC" w:rsidP="007C2DB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Разпределени масиви (по номера), съгласно проекта</w:t>
      </w:r>
      <w:proofErr w:type="gramStart"/>
      <w:r>
        <w:rPr>
          <w:rFonts w:ascii="Times New Roman" w:hAnsi="Times New Roman"/>
          <w:sz w:val="24"/>
          <w:szCs w:val="24"/>
        </w:rPr>
        <w:t>:21</w:t>
      </w:r>
      <w:proofErr w:type="gramEnd"/>
      <w:r>
        <w:rPr>
          <w:rFonts w:ascii="Times New Roman" w:hAnsi="Times New Roman"/>
          <w:sz w:val="24"/>
          <w:szCs w:val="24"/>
        </w:rPr>
        <w:t>, 29, 37, 38, 39, 47, 58, 63, 66, 71, 72, 86, 101, 138, 143, 146, 147, общо площ: 1777.106 дка</w:t>
      </w:r>
    </w:p>
    <w:p w:rsidR="007C2DBC" w:rsidRDefault="007C2DBC" w:rsidP="007C2DBC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6. БОГДАН ЦВЕТАНОВ ПЪРВАНОВСКИ</w:t>
      </w:r>
    </w:p>
    <w:p w:rsidR="007C2DBC" w:rsidRDefault="007C2DBC" w:rsidP="007C2DBC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Площ на имоти, ползвани на правно основание: 14.956 дка</w:t>
      </w:r>
    </w:p>
    <w:p w:rsidR="007C2DBC" w:rsidRDefault="007C2DBC" w:rsidP="007C2DBC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/>
          <w:sz w:val="24"/>
          <w:szCs w:val="24"/>
        </w:rPr>
        <w:t>Площ на имоти, ползвани на основание на чл.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37в, ал.</w:t>
      </w:r>
      <w:proofErr w:type="gramEnd"/>
      <w:r>
        <w:rPr>
          <w:rFonts w:ascii="Times New Roman" w:hAnsi="Times New Roman"/>
          <w:sz w:val="24"/>
          <w:szCs w:val="24"/>
        </w:rPr>
        <w:t xml:space="preserve"> 3, т. 2 от ЗСПЗЗ: 0.000 дка</w:t>
      </w:r>
    </w:p>
    <w:p w:rsidR="007C2DBC" w:rsidRDefault="007C2DBC" w:rsidP="007C2DB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Разпределени масиви (по номера), съгласно проекта</w:t>
      </w:r>
      <w:proofErr w:type="gramStart"/>
      <w:r>
        <w:rPr>
          <w:rFonts w:ascii="Times New Roman" w:hAnsi="Times New Roman"/>
          <w:sz w:val="24"/>
          <w:szCs w:val="24"/>
        </w:rPr>
        <w:t>:99</w:t>
      </w:r>
      <w:proofErr w:type="gramEnd"/>
      <w:r>
        <w:rPr>
          <w:rFonts w:ascii="Times New Roman" w:hAnsi="Times New Roman"/>
          <w:sz w:val="24"/>
          <w:szCs w:val="24"/>
        </w:rPr>
        <w:t>, общо площ: 14.956 дка</w:t>
      </w:r>
    </w:p>
    <w:p w:rsidR="007C2DBC" w:rsidRDefault="007C2DBC" w:rsidP="007C2DBC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7. БЪЛВАН ООД</w:t>
      </w:r>
    </w:p>
    <w:p w:rsidR="007C2DBC" w:rsidRDefault="007C2DBC" w:rsidP="007C2DBC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Площ на имоти, ползвани на правно основание: 19.269 дка</w:t>
      </w:r>
    </w:p>
    <w:p w:rsidR="007C2DBC" w:rsidRDefault="007C2DBC" w:rsidP="007C2DBC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/>
          <w:sz w:val="24"/>
          <w:szCs w:val="24"/>
        </w:rPr>
        <w:t>Площ на имоти, ползвани на основание на чл.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37в, ал.</w:t>
      </w:r>
      <w:proofErr w:type="gramEnd"/>
      <w:r>
        <w:rPr>
          <w:rFonts w:ascii="Times New Roman" w:hAnsi="Times New Roman"/>
          <w:sz w:val="24"/>
          <w:szCs w:val="24"/>
        </w:rPr>
        <w:t xml:space="preserve"> 3, т. 2 от ЗСПЗЗ: 13.336 дка</w:t>
      </w:r>
    </w:p>
    <w:p w:rsidR="007C2DBC" w:rsidRDefault="007C2DBC" w:rsidP="007C2DB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Разпределени масиви (по номера), съгласно проекта</w:t>
      </w:r>
      <w:proofErr w:type="gramStart"/>
      <w:r>
        <w:rPr>
          <w:rFonts w:ascii="Times New Roman" w:hAnsi="Times New Roman"/>
          <w:sz w:val="24"/>
          <w:szCs w:val="24"/>
        </w:rPr>
        <w:t>:150</w:t>
      </w:r>
      <w:proofErr w:type="gramEnd"/>
      <w:r>
        <w:rPr>
          <w:rFonts w:ascii="Times New Roman" w:hAnsi="Times New Roman"/>
          <w:sz w:val="24"/>
          <w:szCs w:val="24"/>
        </w:rPr>
        <w:t>, 167, общо площ: 32.606 дка</w:t>
      </w:r>
    </w:p>
    <w:p w:rsidR="007C2DBC" w:rsidRDefault="007C2DBC" w:rsidP="007C2DBC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8. ВАЛДЕСЕООД</w:t>
      </w:r>
    </w:p>
    <w:p w:rsidR="007C2DBC" w:rsidRDefault="007C2DBC" w:rsidP="007C2DBC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Площ на имоти, ползвани на правно основание: 5146.866 дка</w:t>
      </w:r>
    </w:p>
    <w:p w:rsidR="007C2DBC" w:rsidRDefault="007C2DBC" w:rsidP="007C2DBC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/>
          <w:sz w:val="24"/>
          <w:szCs w:val="24"/>
        </w:rPr>
        <w:t>Площ на имоти, ползвани на основание на чл.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37в, ал.</w:t>
      </w:r>
      <w:proofErr w:type="gramEnd"/>
      <w:r>
        <w:rPr>
          <w:rFonts w:ascii="Times New Roman" w:hAnsi="Times New Roman"/>
          <w:sz w:val="24"/>
          <w:szCs w:val="24"/>
        </w:rPr>
        <w:t xml:space="preserve"> 3, т. 2 от ЗСПЗЗ: 173.097 дка</w:t>
      </w:r>
    </w:p>
    <w:p w:rsidR="007C2DBC" w:rsidRDefault="007C2DBC" w:rsidP="007C2DB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Разпределени масиви (по номера), съгласно проекта</w:t>
      </w:r>
      <w:proofErr w:type="gramStart"/>
      <w:r>
        <w:rPr>
          <w:rFonts w:ascii="Times New Roman" w:hAnsi="Times New Roman"/>
          <w:sz w:val="24"/>
          <w:szCs w:val="24"/>
        </w:rPr>
        <w:t>:1</w:t>
      </w:r>
      <w:proofErr w:type="gramEnd"/>
      <w:r>
        <w:rPr>
          <w:rFonts w:ascii="Times New Roman" w:hAnsi="Times New Roman"/>
          <w:sz w:val="24"/>
          <w:szCs w:val="24"/>
        </w:rPr>
        <w:t>, 2, 3, 12, 16, 30, 33, 43, 44, 45, 49, 95, 100, общо площ: 5319.962 дка</w:t>
      </w:r>
    </w:p>
    <w:p w:rsidR="007C2DBC" w:rsidRDefault="007C2DBC" w:rsidP="007C2DBC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9. ВАЛЕНТИН ПЕТРОВ ГЕОРГИЕВ</w:t>
      </w:r>
    </w:p>
    <w:p w:rsidR="007C2DBC" w:rsidRDefault="007C2DBC" w:rsidP="007C2DBC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Площ на имоти, ползвани на правно основание: 598.203 дка</w:t>
      </w:r>
    </w:p>
    <w:p w:rsidR="007C2DBC" w:rsidRDefault="007C2DBC" w:rsidP="007C2DBC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/>
          <w:sz w:val="24"/>
          <w:szCs w:val="24"/>
        </w:rPr>
        <w:t>Площ на имоти, ползвани на основание на чл.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37в, ал.</w:t>
      </w:r>
      <w:proofErr w:type="gramEnd"/>
      <w:r>
        <w:rPr>
          <w:rFonts w:ascii="Times New Roman" w:hAnsi="Times New Roman"/>
          <w:sz w:val="24"/>
          <w:szCs w:val="24"/>
        </w:rPr>
        <w:t xml:space="preserve"> 3, т. 2 от ЗСПЗЗ: 0.000 дка</w:t>
      </w:r>
    </w:p>
    <w:p w:rsidR="007C2DBC" w:rsidRDefault="007C2DBC" w:rsidP="007C2DB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Разпределени масиви (по номера), съгласно проекта</w:t>
      </w:r>
      <w:proofErr w:type="gramStart"/>
      <w:r>
        <w:rPr>
          <w:rFonts w:ascii="Times New Roman" w:hAnsi="Times New Roman"/>
          <w:sz w:val="24"/>
          <w:szCs w:val="24"/>
        </w:rPr>
        <w:t>:8</w:t>
      </w:r>
      <w:proofErr w:type="gramEnd"/>
      <w:r>
        <w:rPr>
          <w:rFonts w:ascii="Times New Roman" w:hAnsi="Times New Roman"/>
          <w:sz w:val="24"/>
          <w:szCs w:val="24"/>
        </w:rPr>
        <w:t>, 51, 108, 114, 136, 154, 162, общо площ: 598.204 дка</w:t>
      </w:r>
    </w:p>
    <w:p w:rsidR="007C2DBC" w:rsidRDefault="007C2DBC" w:rsidP="007C2DBC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10. ВЛЪЧКО ИВАНОВ ВЛЪЧКОВ</w:t>
      </w:r>
    </w:p>
    <w:p w:rsidR="007C2DBC" w:rsidRDefault="007C2DBC" w:rsidP="007C2DBC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Площ на имоти, ползвани на правно основание: 83.788 дка</w:t>
      </w:r>
    </w:p>
    <w:p w:rsidR="007C2DBC" w:rsidRDefault="007C2DBC" w:rsidP="007C2DBC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/>
          <w:sz w:val="24"/>
          <w:szCs w:val="24"/>
        </w:rPr>
        <w:t>Площ на имоти, ползвани на основание на чл.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37в, ал.</w:t>
      </w:r>
      <w:proofErr w:type="gramEnd"/>
      <w:r>
        <w:rPr>
          <w:rFonts w:ascii="Times New Roman" w:hAnsi="Times New Roman"/>
          <w:sz w:val="24"/>
          <w:szCs w:val="24"/>
        </w:rPr>
        <w:t xml:space="preserve"> 3, т. 2 от ЗСПЗЗ: 14.513 дка</w:t>
      </w:r>
    </w:p>
    <w:p w:rsidR="007C2DBC" w:rsidRDefault="007C2DBC" w:rsidP="007C2DB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Разпределени масиви (по номера), съгласно проекта</w:t>
      </w:r>
      <w:proofErr w:type="gramStart"/>
      <w:r>
        <w:rPr>
          <w:rFonts w:ascii="Times New Roman" w:hAnsi="Times New Roman"/>
          <w:sz w:val="24"/>
          <w:szCs w:val="24"/>
        </w:rPr>
        <w:t>:53</w:t>
      </w:r>
      <w:proofErr w:type="gramEnd"/>
      <w:r>
        <w:rPr>
          <w:rFonts w:ascii="Times New Roman" w:hAnsi="Times New Roman"/>
          <w:sz w:val="24"/>
          <w:szCs w:val="24"/>
        </w:rPr>
        <w:t>, 166, общо площ: 98.301 дка</w:t>
      </w:r>
    </w:p>
    <w:p w:rsidR="007C2DBC" w:rsidRDefault="007C2DBC" w:rsidP="007C2DBC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11. ДИМИТЪР ПЕТРОВ ТОДОРОВ</w:t>
      </w:r>
    </w:p>
    <w:p w:rsidR="007C2DBC" w:rsidRDefault="007C2DBC" w:rsidP="007C2DBC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Площ на имоти, ползвани на правно основание: 150.188 дка</w:t>
      </w:r>
    </w:p>
    <w:p w:rsidR="007C2DBC" w:rsidRDefault="007C2DBC" w:rsidP="007C2DBC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/>
          <w:sz w:val="24"/>
          <w:szCs w:val="24"/>
        </w:rPr>
        <w:t>Площ на имоти, ползвани на основание на чл.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37в, ал.</w:t>
      </w:r>
      <w:proofErr w:type="gramEnd"/>
      <w:r>
        <w:rPr>
          <w:rFonts w:ascii="Times New Roman" w:hAnsi="Times New Roman"/>
          <w:sz w:val="24"/>
          <w:szCs w:val="24"/>
        </w:rPr>
        <w:t xml:space="preserve"> 3, т. 2 от ЗСПЗЗ: 0.000 дка</w:t>
      </w:r>
    </w:p>
    <w:p w:rsidR="007C2DBC" w:rsidRDefault="007C2DBC" w:rsidP="007C2DB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Разпределени масиви (по номера), съгласно проекта</w:t>
      </w:r>
      <w:proofErr w:type="gramStart"/>
      <w:r>
        <w:rPr>
          <w:rFonts w:ascii="Times New Roman" w:hAnsi="Times New Roman"/>
          <w:sz w:val="24"/>
          <w:szCs w:val="24"/>
        </w:rPr>
        <w:t>:151</w:t>
      </w:r>
      <w:proofErr w:type="gramEnd"/>
      <w:r>
        <w:rPr>
          <w:rFonts w:ascii="Times New Roman" w:hAnsi="Times New Roman"/>
          <w:sz w:val="24"/>
          <w:szCs w:val="24"/>
        </w:rPr>
        <w:t>, 169, общо площ: 150.188 дка</w:t>
      </w:r>
    </w:p>
    <w:p w:rsidR="007C2DBC" w:rsidRDefault="007C2DBC" w:rsidP="007C2DBC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12. ЕТКРАСИМИР КУТОВ</w:t>
      </w:r>
    </w:p>
    <w:p w:rsidR="007C2DBC" w:rsidRDefault="007C2DBC" w:rsidP="007C2DBC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Площ на имоти, ползвани на правно основание: 5066.015 дка</w:t>
      </w:r>
    </w:p>
    <w:p w:rsidR="007C2DBC" w:rsidRDefault="007C2DBC" w:rsidP="007C2DBC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/>
          <w:sz w:val="24"/>
          <w:szCs w:val="24"/>
        </w:rPr>
        <w:t>Площ на имоти, ползвани на основание на чл.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37в, ал.</w:t>
      </w:r>
      <w:proofErr w:type="gramEnd"/>
      <w:r>
        <w:rPr>
          <w:rFonts w:ascii="Times New Roman" w:hAnsi="Times New Roman"/>
          <w:sz w:val="24"/>
          <w:szCs w:val="24"/>
        </w:rPr>
        <w:t xml:space="preserve"> 3, т. 2 от ЗСПЗЗ: 75.475 дка</w:t>
      </w:r>
    </w:p>
    <w:p w:rsidR="007C2DBC" w:rsidRDefault="007C2DBC" w:rsidP="007C2DB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Разпределени масиви (по номера), съгласно проекта</w:t>
      </w:r>
      <w:proofErr w:type="gramStart"/>
      <w:r>
        <w:rPr>
          <w:rFonts w:ascii="Times New Roman" w:hAnsi="Times New Roman"/>
          <w:sz w:val="24"/>
          <w:szCs w:val="24"/>
        </w:rPr>
        <w:t>:7</w:t>
      </w:r>
      <w:proofErr w:type="gramEnd"/>
      <w:r>
        <w:rPr>
          <w:rFonts w:ascii="Times New Roman" w:hAnsi="Times New Roman"/>
          <w:sz w:val="24"/>
          <w:szCs w:val="24"/>
        </w:rPr>
        <w:t>, 15, 18, 34, 41, 52, 55, 60, 64, 69, 92, 113, 130, общо площ: 5141.496 дка</w:t>
      </w:r>
    </w:p>
    <w:p w:rsidR="007C2DBC" w:rsidRDefault="007C2DBC" w:rsidP="007C2DBC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13. ЗП ГЕОРГИЕВИ ООД</w:t>
      </w:r>
    </w:p>
    <w:p w:rsidR="007C2DBC" w:rsidRDefault="007C2DBC" w:rsidP="007C2DBC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Площ на имоти, ползвани на правно основание: 962.308 дка</w:t>
      </w:r>
    </w:p>
    <w:p w:rsidR="007C2DBC" w:rsidRDefault="007C2DBC" w:rsidP="007C2DBC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/>
          <w:sz w:val="24"/>
          <w:szCs w:val="24"/>
        </w:rPr>
        <w:t>Площ на имоти, ползвани на основание на чл.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37в, ал.</w:t>
      </w:r>
      <w:proofErr w:type="gramEnd"/>
      <w:r>
        <w:rPr>
          <w:rFonts w:ascii="Times New Roman" w:hAnsi="Times New Roman"/>
          <w:sz w:val="24"/>
          <w:szCs w:val="24"/>
        </w:rPr>
        <w:t xml:space="preserve"> 3, т. 2 от ЗСПЗЗ: 13.637 дка</w:t>
      </w:r>
    </w:p>
    <w:p w:rsidR="007C2DBC" w:rsidRDefault="007C2DBC" w:rsidP="007C2DB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Разпределени масиви (по номера), съгласно проекта</w:t>
      </w:r>
      <w:proofErr w:type="gramStart"/>
      <w:r>
        <w:rPr>
          <w:rFonts w:ascii="Times New Roman" w:hAnsi="Times New Roman"/>
          <w:sz w:val="24"/>
          <w:szCs w:val="24"/>
        </w:rPr>
        <w:t>:74</w:t>
      </w:r>
      <w:proofErr w:type="gramEnd"/>
      <w:r>
        <w:rPr>
          <w:rFonts w:ascii="Times New Roman" w:hAnsi="Times New Roman"/>
          <w:sz w:val="24"/>
          <w:szCs w:val="24"/>
        </w:rPr>
        <w:t>, 85, 90, 158, 152, общо площ: 975.946 дка</w:t>
      </w:r>
    </w:p>
    <w:p w:rsidR="007C2DBC" w:rsidRDefault="007C2DBC" w:rsidP="007C2DBC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14. ИВАН ХРИСТОВ ИВАНОВ</w:t>
      </w:r>
    </w:p>
    <w:p w:rsidR="007C2DBC" w:rsidRDefault="007C2DBC" w:rsidP="007C2DBC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Площ на имоти, ползвани на правно основание: 464.986 дка</w:t>
      </w:r>
    </w:p>
    <w:p w:rsidR="007C2DBC" w:rsidRDefault="007C2DBC" w:rsidP="007C2DBC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/>
          <w:sz w:val="24"/>
          <w:szCs w:val="24"/>
        </w:rPr>
        <w:t>Площ на имоти, ползвани на основание на чл.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37в, ал.</w:t>
      </w:r>
      <w:proofErr w:type="gramEnd"/>
      <w:r>
        <w:rPr>
          <w:rFonts w:ascii="Times New Roman" w:hAnsi="Times New Roman"/>
          <w:sz w:val="24"/>
          <w:szCs w:val="24"/>
        </w:rPr>
        <w:t xml:space="preserve"> 3, т. 2 от ЗСПЗЗ: 12.189 дка</w:t>
      </w:r>
    </w:p>
    <w:p w:rsidR="007C2DBC" w:rsidRDefault="007C2DBC" w:rsidP="007C2DB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Разпределени масиви (по номера), съгласно проекта</w:t>
      </w:r>
      <w:proofErr w:type="gramStart"/>
      <w:r>
        <w:rPr>
          <w:rFonts w:ascii="Times New Roman" w:hAnsi="Times New Roman"/>
          <w:sz w:val="24"/>
          <w:szCs w:val="24"/>
        </w:rPr>
        <w:t>:50</w:t>
      </w:r>
      <w:proofErr w:type="gramEnd"/>
      <w:r>
        <w:rPr>
          <w:rFonts w:ascii="Times New Roman" w:hAnsi="Times New Roman"/>
          <w:sz w:val="24"/>
          <w:szCs w:val="24"/>
        </w:rPr>
        <w:t>, 118, 142, 144, общо площ: 477.175 дка</w:t>
      </w:r>
    </w:p>
    <w:p w:rsidR="007C2DBC" w:rsidRDefault="007C2DBC" w:rsidP="007C2DBC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15. ИРЕНА-АГРОЕООД</w:t>
      </w:r>
    </w:p>
    <w:p w:rsidR="007C2DBC" w:rsidRDefault="007C2DBC" w:rsidP="007C2DBC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Площ на имоти, ползвани на правно основание: 75.023 дка</w:t>
      </w:r>
    </w:p>
    <w:p w:rsidR="007C2DBC" w:rsidRDefault="007C2DBC" w:rsidP="007C2DBC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/>
          <w:sz w:val="24"/>
          <w:szCs w:val="24"/>
        </w:rPr>
        <w:t>Площ на имоти, ползвани на основание на чл.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37в, ал.</w:t>
      </w:r>
      <w:proofErr w:type="gramEnd"/>
      <w:r>
        <w:rPr>
          <w:rFonts w:ascii="Times New Roman" w:hAnsi="Times New Roman"/>
          <w:sz w:val="24"/>
          <w:szCs w:val="24"/>
        </w:rPr>
        <w:t xml:space="preserve"> 3, т. 2 от ЗСПЗЗ: 0.821 дка</w:t>
      </w:r>
    </w:p>
    <w:p w:rsidR="007C2DBC" w:rsidRDefault="007C2DBC" w:rsidP="007C2DB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Разпределени масиви (по номера), съгласно проекта</w:t>
      </w:r>
      <w:proofErr w:type="gramStart"/>
      <w:r>
        <w:rPr>
          <w:rFonts w:ascii="Times New Roman" w:hAnsi="Times New Roman"/>
          <w:sz w:val="24"/>
          <w:szCs w:val="24"/>
        </w:rPr>
        <w:t>:133</w:t>
      </w:r>
      <w:proofErr w:type="gramEnd"/>
      <w:r>
        <w:rPr>
          <w:rFonts w:ascii="Times New Roman" w:hAnsi="Times New Roman"/>
          <w:sz w:val="24"/>
          <w:szCs w:val="24"/>
        </w:rPr>
        <w:t>, общо площ: 75.845 дка</w:t>
      </w:r>
    </w:p>
    <w:p w:rsidR="007C2DBC" w:rsidRDefault="007C2DBC" w:rsidP="007C2DBC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16. КАЛИНА ТОДОРОВА МАСЛАРСКА</w:t>
      </w:r>
    </w:p>
    <w:p w:rsidR="007C2DBC" w:rsidRDefault="007C2DBC" w:rsidP="007C2DBC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Площ на имоти, ползвани на правно основание: 115.870 дка</w:t>
      </w:r>
    </w:p>
    <w:p w:rsidR="007C2DBC" w:rsidRDefault="007C2DBC" w:rsidP="007C2DBC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/>
          <w:sz w:val="24"/>
          <w:szCs w:val="24"/>
        </w:rPr>
        <w:t>Площ на имоти, ползвани на основание на чл.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37в, ал.</w:t>
      </w:r>
      <w:proofErr w:type="gramEnd"/>
      <w:r>
        <w:rPr>
          <w:rFonts w:ascii="Times New Roman" w:hAnsi="Times New Roman"/>
          <w:sz w:val="24"/>
          <w:szCs w:val="24"/>
        </w:rPr>
        <w:t xml:space="preserve"> 3, т. 2 от ЗСПЗЗ: 0.000 дка</w:t>
      </w:r>
    </w:p>
    <w:p w:rsidR="007C2DBC" w:rsidRDefault="007C2DBC" w:rsidP="007C2DB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Разпределени масиви (по номера), съгласно проекта</w:t>
      </w:r>
      <w:proofErr w:type="gramStart"/>
      <w:r>
        <w:rPr>
          <w:rFonts w:ascii="Times New Roman" w:hAnsi="Times New Roman"/>
          <w:sz w:val="24"/>
          <w:szCs w:val="24"/>
        </w:rPr>
        <w:t>:78</w:t>
      </w:r>
      <w:proofErr w:type="gramEnd"/>
      <w:r>
        <w:rPr>
          <w:rFonts w:ascii="Times New Roman" w:hAnsi="Times New Roman"/>
          <w:sz w:val="24"/>
          <w:szCs w:val="24"/>
        </w:rPr>
        <w:t>, общо площ: 115.870 дка</w:t>
      </w:r>
    </w:p>
    <w:p w:rsidR="007C2DBC" w:rsidRDefault="007C2DBC" w:rsidP="007C2DBC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17. Л.С.Т-04 ЕООД</w:t>
      </w:r>
    </w:p>
    <w:p w:rsidR="007C2DBC" w:rsidRDefault="007C2DBC" w:rsidP="007C2DBC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Площ на имоти, ползвани на правно основание: 990.498 дка</w:t>
      </w:r>
    </w:p>
    <w:p w:rsidR="007C2DBC" w:rsidRDefault="007C2DBC" w:rsidP="007C2DBC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/>
          <w:sz w:val="24"/>
          <w:szCs w:val="24"/>
        </w:rPr>
        <w:t>Площ на имоти, ползвани на основание на чл.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37в, ал.</w:t>
      </w:r>
      <w:proofErr w:type="gramEnd"/>
      <w:r>
        <w:rPr>
          <w:rFonts w:ascii="Times New Roman" w:hAnsi="Times New Roman"/>
          <w:sz w:val="24"/>
          <w:szCs w:val="24"/>
        </w:rPr>
        <w:t xml:space="preserve"> 3, т. 2 от ЗСПЗЗ: 6.206 дка</w:t>
      </w:r>
    </w:p>
    <w:p w:rsidR="007C2DBC" w:rsidRDefault="007C2DBC" w:rsidP="007C2DB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Разпределени масиви (по номера), съгласно проекта</w:t>
      </w:r>
      <w:proofErr w:type="gramStart"/>
      <w:r>
        <w:rPr>
          <w:rFonts w:ascii="Times New Roman" w:hAnsi="Times New Roman"/>
          <w:sz w:val="24"/>
          <w:szCs w:val="24"/>
        </w:rPr>
        <w:t>:42</w:t>
      </w:r>
      <w:proofErr w:type="gramEnd"/>
      <w:r>
        <w:rPr>
          <w:rFonts w:ascii="Times New Roman" w:hAnsi="Times New Roman"/>
          <w:sz w:val="24"/>
          <w:szCs w:val="24"/>
        </w:rPr>
        <w:t>, 120, 121, 122, 123, 126, 128, 129, 157, общо площ: 996.704 дка</w:t>
      </w:r>
    </w:p>
    <w:p w:rsidR="007C2DBC" w:rsidRDefault="007C2DBC" w:rsidP="007C2DBC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18. МИРОСЛАВА ТАНЧЕВА ГЕОРГИЕВА</w:t>
      </w:r>
    </w:p>
    <w:p w:rsidR="007C2DBC" w:rsidRDefault="007C2DBC" w:rsidP="007C2DBC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Площ на имоти, ползвани на правно основание: 369.858 дка</w:t>
      </w:r>
    </w:p>
    <w:p w:rsidR="007C2DBC" w:rsidRDefault="007C2DBC" w:rsidP="007C2DBC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/>
          <w:sz w:val="24"/>
          <w:szCs w:val="24"/>
        </w:rPr>
        <w:t>Площ на имоти, ползвани на основание на чл.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37в, ал.</w:t>
      </w:r>
      <w:proofErr w:type="gramEnd"/>
      <w:r>
        <w:rPr>
          <w:rFonts w:ascii="Times New Roman" w:hAnsi="Times New Roman"/>
          <w:sz w:val="24"/>
          <w:szCs w:val="24"/>
        </w:rPr>
        <w:t xml:space="preserve"> 3, т. 2 от ЗСПЗЗ: 3.993 дка</w:t>
      </w:r>
    </w:p>
    <w:p w:rsidR="007C2DBC" w:rsidRDefault="007C2DBC" w:rsidP="007C2DB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Разпределени масиви (по номера), съгласно проекта</w:t>
      </w:r>
      <w:proofErr w:type="gramStart"/>
      <w:r>
        <w:rPr>
          <w:rFonts w:ascii="Times New Roman" w:hAnsi="Times New Roman"/>
          <w:sz w:val="24"/>
          <w:szCs w:val="24"/>
        </w:rPr>
        <w:t>:9</w:t>
      </w:r>
      <w:proofErr w:type="gramEnd"/>
      <w:r>
        <w:rPr>
          <w:rFonts w:ascii="Times New Roman" w:hAnsi="Times New Roman"/>
          <w:sz w:val="24"/>
          <w:szCs w:val="24"/>
        </w:rPr>
        <w:t>, 79, 93, 131, 139, 161, общо площ: 373.853 дка</w:t>
      </w:r>
    </w:p>
    <w:p w:rsidR="007C2DBC" w:rsidRDefault="007C2DBC" w:rsidP="007C2DBC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19. МИХАИЛ ГЕОРГИЕВ МИРКОВСКИ</w:t>
      </w:r>
    </w:p>
    <w:p w:rsidR="007C2DBC" w:rsidRDefault="007C2DBC" w:rsidP="007C2DBC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Площ на имоти, ползвани на правно основание: 684.942 дка</w:t>
      </w:r>
    </w:p>
    <w:p w:rsidR="007C2DBC" w:rsidRDefault="007C2DBC" w:rsidP="007C2DBC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/>
          <w:sz w:val="24"/>
          <w:szCs w:val="24"/>
        </w:rPr>
        <w:t>Площ на имоти, ползвани на основание на чл.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37в, ал.</w:t>
      </w:r>
      <w:proofErr w:type="gramEnd"/>
      <w:r>
        <w:rPr>
          <w:rFonts w:ascii="Times New Roman" w:hAnsi="Times New Roman"/>
          <w:sz w:val="24"/>
          <w:szCs w:val="24"/>
        </w:rPr>
        <w:t xml:space="preserve"> 3, т. 2 от ЗСПЗЗ: 0.000 дка</w:t>
      </w:r>
    </w:p>
    <w:p w:rsidR="007C2DBC" w:rsidRDefault="007C2DBC" w:rsidP="007C2DB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Разпределени масиви (по номера), съгласно проекта</w:t>
      </w:r>
      <w:proofErr w:type="gramStart"/>
      <w:r>
        <w:rPr>
          <w:rFonts w:ascii="Times New Roman" w:hAnsi="Times New Roman"/>
          <w:sz w:val="24"/>
          <w:szCs w:val="24"/>
        </w:rPr>
        <w:t>:124</w:t>
      </w:r>
      <w:proofErr w:type="gramEnd"/>
      <w:r>
        <w:rPr>
          <w:rFonts w:ascii="Times New Roman" w:hAnsi="Times New Roman"/>
          <w:sz w:val="24"/>
          <w:szCs w:val="24"/>
        </w:rPr>
        <w:t>, общо площ: 684.942 дка</w:t>
      </w:r>
    </w:p>
    <w:p w:rsidR="007C2DBC" w:rsidRDefault="007C2DBC" w:rsidP="007C2DBC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20. МУСА МАХМУД ИСА</w:t>
      </w:r>
    </w:p>
    <w:p w:rsidR="007C2DBC" w:rsidRDefault="007C2DBC" w:rsidP="007C2DBC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Площ на имоти, ползвани на правно основание: 63.688 дка</w:t>
      </w:r>
    </w:p>
    <w:p w:rsidR="007C2DBC" w:rsidRDefault="007C2DBC" w:rsidP="007C2DBC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/>
          <w:sz w:val="24"/>
          <w:szCs w:val="24"/>
        </w:rPr>
        <w:t>Площ на имоти, ползвани на основание на чл.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37в, ал.</w:t>
      </w:r>
      <w:proofErr w:type="gramEnd"/>
      <w:r>
        <w:rPr>
          <w:rFonts w:ascii="Times New Roman" w:hAnsi="Times New Roman"/>
          <w:sz w:val="24"/>
          <w:szCs w:val="24"/>
        </w:rPr>
        <w:t xml:space="preserve"> 3, т. 2 от ЗСПЗЗ: 0.000 дка</w:t>
      </w:r>
    </w:p>
    <w:p w:rsidR="007C2DBC" w:rsidRDefault="007C2DBC" w:rsidP="007C2DB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Разпределени масиви (по номера), съгласно проекта</w:t>
      </w:r>
      <w:proofErr w:type="gramStart"/>
      <w:r>
        <w:rPr>
          <w:rFonts w:ascii="Times New Roman" w:hAnsi="Times New Roman"/>
          <w:sz w:val="24"/>
          <w:szCs w:val="24"/>
        </w:rPr>
        <w:t>:159</w:t>
      </w:r>
      <w:proofErr w:type="gramEnd"/>
      <w:r>
        <w:rPr>
          <w:rFonts w:ascii="Times New Roman" w:hAnsi="Times New Roman"/>
          <w:sz w:val="24"/>
          <w:szCs w:val="24"/>
        </w:rPr>
        <w:t>, 163, 168, общо площ: 63.688 дка</w:t>
      </w:r>
    </w:p>
    <w:p w:rsidR="007C2DBC" w:rsidRDefault="007C2DBC" w:rsidP="007C2DBC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21. НИКОЛАЙ ЦЕНКОВ ВАСИЛЕВ</w:t>
      </w:r>
    </w:p>
    <w:p w:rsidR="007C2DBC" w:rsidRDefault="007C2DBC" w:rsidP="007C2DBC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Площ на имоти, ползвани на правно основание: 230.624 дка</w:t>
      </w:r>
    </w:p>
    <w:p w:rsidR="007C2DBC" w:rsidRDefault="007C2DBC" w:rsidP="007C2DBC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/>
          <w:sz w:val="24"/>
          <w:szCs w:val="24"/>
        </w:rPr>
        <w:t>Площ на имоти, ползвани на основание на чл.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37в, ал.</w:t>
      </w:r>
      <w:proofErr w:type="gramEnd"/>
      <w:r>
        <w:rPr>
          <w:rFonts w:ascii="Times New Roman" w:hAnsi="Times New Roman"/>
          <w:sz w:val="24"/>
          <w:szCs w:val="24"/>
        </w:rPr>
        <w:t xml:space="preserve"> 3, т. 2 от ЗСПЗЗ: 0.000 дка</w:t>
      </w:r>
    </w:p>
    <w:p w:rsidR="007C2DBC" w:rsidRDefault="007C2DBC" w:rsidP="007C2DB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Разпределени масиви (по номера), съгласно проекта</w:t>
      </w:r>
      <w:proofErr w:type="gramStart"/>
      <w:r>
        <w:rPr>
          <w:rFonts w:ascii="Times New Roman" w:hAnsi="Times New Roman"/>
          <w:sz w:val="24"/>
          <w:szCs w:val="24"/>
        </w:rPr>
        <w:t>:97</w:t>
      </w:r>
      <w:proofErr w:type="gramEnd"/>
      <w:r>
        <w:rPr>
          <w:rFonts w:ascii="Times New Roman" w:hAnsi="Times New Roman"/>
          <w:sz w:val="24"/>
          <w:szCs w:val="24"/>
        </w:rPr>
        <w:t>, общо площ: 230.624 дка</w:t>
      </w:r>
    </w:p>
    <w:p w:rsidR="007C2DBC" w:rsidRDefault="007C2DBC" w:rsidP="007C2DBC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22. ПАВЛИН МИЛЕНОВ ПЕТРОВ</w:t>
      </w:r>
    </w:p>
    <w:p w:rsidR="007C2DBC" w:rsidRDefault="007C2DBC" w:rsidP="007C2DBC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Площ на имоти, ползвани на правно основание: 276.421 дка</w:t>
      </w:r>
    </w:p>
    <w:p w:rsidR="007C2DBC" w:rsidRDefault="007C2DBC" w:rsidP="007C2DBC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/>
          <w:sz w:val="24"/>
          <w:szCs w:val="24"/>
        </w:rPr>
        <w:t>Площ на имоти, ползвани на основание на чл.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37в, ал.</w:t>
      </w:r>
      <w:proofErr w:type="gramEnd"/>
      <w:r>
        <w:rPr>
          <w:rFonts w:ascii="Times New Roman" w:hAnsi="Times New Roman"/>
          <w:sz w:val="24"/>
          <w:szCs w:val="24"/>
        </w:rPr>
        <w:t xml:space="preserve"> 3, т. 2 от ЗСПЗЗ: 8.707 дка</w:t>
      </w:r>
    </w:p>
    <w:p w:rsidR="007C2DBC" w:rsidRDefault="007C2DBC" w:rsidP="007C2DB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Разпределени масиви (по номера), съгласно проекта</w:t>
      </w:r>
      <w:proofErr w:type="gramStart"/>
      <w:r>
        <w:rPr>
          <w:rFonts w:ascii="Times New Roman" w:hAnsi="Times New Roman"/>
          <w:sz w:val="24"/>
          <w:szCs w:val="24"/>
        </w:rPr>
        <w:t>:17</w:t>
      </w:r>
      <w:proofErr w:type="gramEnd"/>
      <w:r>
        <w:rPr>
          <w:rFonts w:ascii="Times New Roman" w:hAnsi="Times New Roman"/>
          <w:sz w:val="24"/>
          <w:szCs w:val="24"/>
        </w:rPr>
        <w:t>, 26, 56, общо площ: 285.128 дка</w:t>
      </w:r>
    </w:p>
    <w:p w:rsidR="007C2DBC" w:rsidRDefault="007C2DBC" w:rsidP="007C2DBC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23. ПЕТЪР КАМЕНОВ КРАЧУНОВ</w:t>
      </w:r>
    </w:p>
    <w:p w:rsidR="007C2DBC" w:rsidRDefault="007C2DBC" w:rsidP="007C2DBC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Площ на имоти, ползвани на правно основание: 25.444 дка</w:t>
      </w:r>
    </w:p>
    <w:p w:rsidR="007C2DBC" w:rsidRDefault="007C2DBC" w:rsidP="007C2DBC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/>
          <w:sz w:val="24"/>
          <w:szCs w:val="24"/>
        </w:rPr>
        <w:t>Площ на имоти, ползвани на основание на чл.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37в, ал.</w:t>
      </w:r>
      <w:proofErr w:type="gramEnd"/>
      <w:r>
        <w:rPr>
          <w:rFonts w:ascii="Times New Roman" w:hAnsi="Times New Roman"/>
          <w:sz w:val="24"/>
          <w:szCs w:val="24"/>
        </w:rPr>
        <w:t xml:space="preserve"> 3, т. 2 от ЗСПЗЗ: 0.000 дка</w:t>
      </w:r>
    </w:p>
    <w:p w:rsidR="007C2DBC" w:rsidRDefault="007C2DBC" w:rsidP="007C2DB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Разпределени масиви (по номера), съгласно проекта</w:t>
      </w:r>
      <w:proofErr w:type="gramStart"/>
      <w:r>
        <w:rPr>
          <w:rFonts w:ascii="Times New Roman" w:hAnsi="Times New Roman"/>
          <w:sz w:val="24"/>
          <w:szCs w:val="24"/>
        </w:rPr>
        <w:t>:115</w:t>
      </w:r>
      <w:proofErr w:type="gramEnd"/>
      <w:r>
        <w:rPr>
          <w:rFonts w:ascii="Times New Roman" w:hAnsi="Times New Roman"/>
          <w:sz w:val="24"/>
          <w:szCs w:val="24"/>
        </w:rPr>
        <w:t>, 116, общо площ: 25.444 дка</w:t>
      </w:r>
    </w:p>
    <w:p w:rsidR="007C2DBC" w:rsidRDefault="007C2DBC" w:rsidP="007C2DBC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24. ПЕТЪР ЦВЕТАНОВ ПЕТРОВ</w:t>
      </w:r>
    </w:p>
    <w:p w:rsidR="007C2DBC" w:rsidRDefault="007C2DBC" w:rsidP="007C2DBC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Площ на имоти, ползвани на правно основание: 3024.354 дка</w:t>
      </w:r>
    </w:p>
    <w:p w:rsidR="007C2DBC" w:rsidRDefault="007C2DBC" w:rsidP="007C2DBC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/>
          <w:sz w:val="24"/>
          <w:szCs w:val="24"/>
        </w:rPr>
        <w:t>Площ на имоти, ползвани на основание на чл.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37в, ал.</w:t>
      </w:r>
      <w:proofErr w:type="gramEnd"/>
      <w:r>
        <w:rPr>
          <w:rFonts w:ascii="Times New Roman" w:hAnsi="Times New Roman"/>
          <w:sz w:val="24"/>
          <w:szCs w:val="24"/>
        </w:rPr>
        <w:t xml:space="preserve"> 3, т. 2 от ЗСПЗЗ: 34.925 дка</w:t>
      </w:r>
    </w:p>
    <w:p w:rsidR="007C2DBC" w:rsidRDefault="007C2DBC" w:rsidP="007C2DB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Разпределени масиви (по номера), съгласно проекта</w:t>
      </w:r>
      <w:proofErr w:type="gramStart"/>
      <w:r>
        <w:rPr>
          <w:rFonts w:ascii="Times New Roman" w:hAnsi="Times New Roman"/>
          <w:sz w:val="24"/>
          <w:szCs w:val="24"/>
        </w:rPr>
        <w:t>:27</w:t>
      </w:r>
      <w:proofErr w:type="gramEnd"/>
      <w:r>
        <w:rPr>
          <w:rFonts w:ascii="Times New Roman" w:hAnsi="Times New Roman"/>
          <w:sz w:val="24"/>
          <w:szCs w:val="24"/>
        </w:rPr>
        <w:t>, 31, 35, 46, 73, 82, 83, 89, 94, 104, 105, 107, 117, 135, 141, общо площ: 3059.284 дка</w:t>
      </w:r>
    </w:p>
    <w:p w:rsidR="007C2DBC" w:rsidRDefault="007C2DBC" w:rsidP="007C2DBC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25. ПРЕМИЕР АГРОООД</w:t>
      </w:r>
    </w:p>
    <w:p w:rsidR="007C2DBC" w:rsidRDefault="007C2DBC" w:rsidP="007C2DBC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Площ на имоти, ползвани на правно основание: 2446.442 дка</w:t>
      </w:r>
    </w:p>
    <w:p w:rsidR="007C2DBC" w:rsidRDefault="007C2DBC" w:rsidP="007C2DBC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/>
          <w:sz w:val="24"/>
          <w:szCs w:val="24"/>
        </w:rPr>
        <w:t>Площ на имоти, ползвани на основание на чл.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37в, ал.</w:t>
      </w:r>
      <w:proofErr w:type="gramEnd"/>
      <w:r>
        <w:rPr>
          <w:rFonts w:ascii="Times New Roman" w:hAnsi="Times New Roman"/>
          <w:sz w:val="24"/>
          <w:szCs w:val="24"/>
        </w:rPr>
        <w:t xml:space="preserve"> 3, т. 2 от ЗСПЗЗ: 24.026 дка</w:t>
      </w:r>
    </w:p>
    <w:p w:rsidR="007C2DBC" w:rsidRDefault="007C2DBC" w:rsidP="007C2DB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Разпределени масиви (по номера), съгласно проекта</w:t>
      </w:r>
      <w:proofErr w:type="gramStart"/>
      <w:r>
        <w:rPr>
          <w:rFonts w:ascii="Times New Roman" w:hAnsi="Times New Roman"/>
          <w:sz w:val="24"/>
          <w:szCs w:val="24"/>
        </w:rPr>
        <w:t>:5</w:t>
      </w:r>
      <w:proofErr w:type="gramEnd"/>
      <w:r>
        <w:rPr>
          <w:rFonts w:ascii="Times New Roman" w:hAnsi="Times New Roman"/>
          <w:sz w:val="24"/>
          <w:szCs w:val="24"/>
        </w:rPr>
        <w:t>, 57, 68, 75, 76, 91, общо площ: 2470.468 дка</w:t>
      </w:r>
    </w:p>
    <w:p w:rsidR="007C2DBC" w:rsidRDefault="007C2DBC" w:rsidP="007C2DBC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26. ПРО-ЛЕНДООД</w:t>
      </w:r>
    </w:p>
    <w:p w:rsidR="007C2DBC" w:rsidRDefault="007C2DBC" w:rsidP="007C2DBC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Площ на имоти, ползвани на правно основание: 1252.222 дка</w:t>
      </w:r>
    </w:p>
    <w:p w:rsidR="007C2DBC" w:rsidRDefault="007C2DBC" w:rsidP="007C2DBC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/>
          <w:sz w:val="24"/>
          <w:szCs w:val="24"/>
        </w:rPr>
        <w:t>Площ на имоти, ползвани на основание на чл.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37в, ал.</w:t>
      </w:r>
      <w:proofErr w:type="gramEnd"/>
      <w:r>
        <w:rPr>
          <w:rFonts w:ascii="Times New Roman" w:hAnsi="Times New Roman"/>
          <w:sz w:val="24"/>
          <w:szCs w:val="24"/>
        </w:rPr>
        <w:t xml:space="preserve"> 3, т. 2 от ЗСПЗЗ: 0.000 дка</w:t>
      </w:r>
    </w:p>
    <w:p w:rsidR="007C2DBC" w:rsidRDefault="007C2DBC" w:rsidP="007C2DB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Разпределени масиви (по номера), съгласно проекта</w:t>
      </w:r>
      <w:proofErr w:type="gramStart"/>
      <w:r>
        <w:rPr>
          <w:rFonts w:ascii="Times New Roman" w:hAnsi="Times New Roman"/>
          <w:sz w:val="24"/>
          <w:szCs w:val="24"/>
        </w:rPr>
        <w:t>:28</w:t>
      </w:r>
      <w:proofErr w:type="gramEnd"/>
      <w:r>
        <w:rPr>
          <w:rFonts w:ascii="Times New Roman" w:hAnsi="Times New Roman"/>
          <w:sz w:val="24"/>
          <w:szCs w:val="24"/>
        </w:rPr>
        <w:t>, 32, 36, 81, 88, общо площ: 1252.222 дка</w:t>
      </w:r>
    </w:p>
    <w:p w:rsidR="007C2DBC" w:rsidRDefault="007C2DBC" w:rsidP="007C2DBC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27. РЕМУССООД</w:t>
      </w:r>
    </w:p>
    <w:p w:rsidR="007C2DBC" w:rsidRDefault="007C2DBC" w:rsidP="007C2DBC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Площ на имоти, ползвани на правно основание: 237.835 дка</w:t>
      </w:r>
    </w:p>
    <w:p w:rsidR="007C2DBC" w:rsidRDefault="007C2DBC" w:rsidP="007C2DBC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/>
          <w:sz w:val="24"/>
          <w:szCs w:val="24"/>
        </w:rPr>
        <w:t>Площ на имоти, ползвани на основание на чл.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37в, ал.</w:t>
      </w:r>
      <w:proofErr w:type="gramEnd"/>
      <w:r>
        <w:rPr>
          <w:rFonts w:ascii="Times New Roman" w:hAnsi="Times New Roman"/>
          <w:sz w:val="24"/>
          <w:szCs w:val="24"/>
        </w:rPr>
        <w:t xml:space="preserve"> 3, т. 2 от ЗСПЗЗ: 0.000 дка</w:t>
      </w:r>
    </w:p>
    <w:p w:rsidR="007C2DBC" w:rsidRDefault="007C2DBC" w:rsidP="007C2DB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Разпределени масиви (по номера), съгласно проекта</w:t>
      </w:r>
      <w:proofErr w:type="gramStart"/>
      <w:r>
        <w:rPr>
          <w:rFonts w:ascii="Times New Roman" w:hAnsi="Times New Roman"/>
          <w:sz w:val="24"/>
          <w:szCs w:val="24"/>
        </w:rPr>
        <w:t>:125</w:t>
      </w:r>
      <w:proofErr w:type="gramEnd"/>
      <w:r>
        <w:rPr>
          <w:rFonts w:ascii="Times New Roman" w:hAnsi="Times New Roman"/>
          <w:sz w:val="24"/>
          <w:szCs w:val="24"/>
        </w:rPr>
        <w:t>, общо площ: 237.835 дка</w:t>
      </w:r>
    </w:p>
    <w:p w:rsidR="007C2DBC" w:rsidRDefault="007C2DBC" w:rsidP="007C2DBC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28. ТИТАН АГРО БЪЛГАРИЯ ЕООД</w:t>
      </w:r>
    </w:p>
    <w:p w:rsidR="007C2DBC" w:rsidRDefault="007C2DBC" w:rsidP="007C2DBC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Площ на имоти, ползвани на правно основание: 3841.501 дка</w:t>
      </w:r>
    </w:p>
    <w:p w:rsidR="007C2DBC" w:rsidRDefault="007C2DBC" w:rsidP="007C2DBC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/>
          <w:sz w:val="24"/>
          <w:szCs w:val="24"/>
        </w:rPr>
        <w:t>Площ на имоти, ползвани на основание на чл.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37в, ал.</w:t>
      </w:r>
      <w:proofErr w:type="gramEnd"/>
      <w:r>
        <w:rPr>
          <w:rFonts w:ascii="Times New Roman" w:hAnsi="Times New Roman"/>
          <w:sz w:val="24"/>
          <w:szCs w:val="24"/>
        </w:rPr>
        <w:t xml:space="preserve"> 3, т. 2 от ЗСПЗЗ: 120.915 дка</w:t>
      </w:r>
    </w:p>
    <w:p w:rsidR="007C2DBC" w:rsidRDefault="007C2DBC" w:rsidP="007C2DB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Разпределени масиви (по номера), съгласно проекта</w:t>
      </w:r>
      <w:proofErr w:type="gramStart"/>
      <w:r>
        <w:rPr>
          <w:rFonts w:ascii="Times New Roman" w:hAnsi="Times New Roman"/>
          <w:sz w:val="24"/>
          <w:szCs w:val="24"/>
        </w:rPr>
        <w:t>:20</w:t>
      </w:r>
      <w:proofErr w:type="gramEnd"/>
      <w:r>
        <w:rPr>
          <w:rFonts w:ascii="Times New Roman" w:hAnsi="Times New Roman"/>
          <w:sz w:val="24"/>
          <w:szCs w:val="24"/>
        </w:rPr>
        <w:t>, 40, 112, 153, 155, 156, 165, 170, 171, общо площ: 3962.421 дка</w:t>
      </w:r>
    </w:p>
    <w:p w:rsidR="007C2DBC" w:rsidRDefault="007C2DBC" w:rsidP="007C2DBC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29. ТРЕЙД МАРК КОНСУЛТООД</w:t>
      </w:r>
    </w:p>
    <w:p w:rsidR="007C2DBC" w:rsidRDefault="007C2DBC" w:rsidP="007C2DBC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Площ на имоти, ползвани на правно основание: 120.861 дка</w:t>
      </w:r>
    </w:p>
    <w:p w:rsidR="007C2DBC" w:rsidRDefault="007C2DBC" w:rsidP="007C2DBC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/>
          <w:sz w:val="24"/>
          <w:szCs w:val="24"/>
        </w:rPr>
        <w:t>Площ на имоти, ползвани на основание на чл.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37в, ал.</w:t>
      </w:r>
      <w:proofErr w:type="gramEnd"/>
      <w:r>
        <w:rPr>
          <w:rFonts w:ascii="Times New Roman" w:hAnsi="Times New Roman"/>
          <w:sz w:val="24"/>
          <w:szCs w:val="24"/>
        </w:rPr>
        <w:t xml:space="preserve"> 3, т. 2 от ЗСПЗЗ: 0.000 дка</w:t>
      </w:r>
    </w:p>
    <w:p w:rsidR="007C2DBC" w:rsidRDefault="007C2DBC" w:rsidP="007C2DB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Разпределени масиви (по номера), съгласно проекта</w:t>
      </w:r>
      <w:proofErr w:type="gramStart"/>
      <w:r>
        <w:rPr>
          <w:rFonts w:ascii="Times New Roman" w:hAnsi="Times New Roman"/>
          <w:sz w:val="24"/>
          <w:szCs w:val="24"/>
        </w:rPr>
        <w:t>:164</w:t>
      </w:r>
      <w:proofErr w:type="gramEnd"/>
      <w:r>
        <w:rPr>
          <w:rFonts w:ascii="Times New Roman" w:hAnsi="Times New Roman"/>
          <w:sz w:val="24"/>
          <w:szCs w:val="24"/>
        </w:rPr>
        <w:t>, общо площ: 120.861 дка</w:t>
      </w:r>
    </w:p>
    <w:p w:rsidR="007C2DBC" w:rsidRDefault="007C2DBC" w:rsidP="007C2DBC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30. ХРИСТО ЦВЕТАНОВ ЦЕНОВ</w:t>
      </w:r>
    </w:p>
    <w:p w:rsidR="007C2DBC" w:rsidRDefault="007C2DBC" w:rsidP="007C2DBC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Площ на имоти, ползвани на правно основание: 762.702 дка</w:t>
      </w:r>
    </w:p>
    <w:p w:rsidR="007C2DBC" w:rsidRDefault="007C2DBC" w:rsidP="007C2DBC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/>
          <w:sz w:val="24"/>
          <w:szCs w:val="24"/>
        </w:rPr>
        <w:t>Площ на имоти, ползвани на основание на чл.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37в, ал.</w:t>
      </w:r>
      <w:proofErr w:type="gramEnd"/>
      <w:r>
        <w:rPr>
          <w:rFonts w:ascii="Times New Roman" w:hAnsi="Times New Roman"/>
          <w:sz w:val="24"/>
          <w:szCs w:val="24"/>
        </w:rPr>
        <w:t xml:space="preserve"> 3, т. 2 от ЗСПЗЗ: 15.730 дка</w:t>
      </w:r>
    </w:p>
    <w:p w:rsidR="007C2DBC" w:rsidRDefault="007C2DBC" w:rsidP="007C2DB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Разпределени масиви (по номера), съгласно проекта</w:t>
      </w:r>
      <w:proofErr w:type="gramStart"/>
      <w:r>
        <w:rPr>
          <w:rFonts w:ascii="Times New Roman" w:hAnsi="Times New Roman"/>
          <w:sz w:val="24"/>
          <w:szCs w:val="24"/>
        </w:rPr>
        <w:t>:4</w:t>
      </w:r>
      <w:proofErr w:type="gramEnd"/>
      <w:r>
        <w:rPr>
          <w:rFonts w:ascii="Times New Roman" w:hAnsi="Times New Roman"/>
          <w:sz w:val="24"/>
          <w:szCs w:val="24"/>
        </w:rPr>
        <w:t>, 13, 23, 61, 110, 132, общо площ: 778.432 дка</w:t>
      </w:r>
    </w:p>
    <w:p w:rsidR="007C2DBC" w:rsidRDefault="007C2DBC" w:rsidP="007C2DBC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31. ЦВЕТАНА ВЪЛОВА КРАЧУНОВСКА</w:t>
      </w:r>
    </w:p>
    <w:p w:rsidR="007C2DBC" w:rsidRDefault="007C2DBC" w:rsidP="007C2DBC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Площ на имоти, ползвани на правно основание: 26.273 дка</w:t>
      </w:r>
    </w:p>
    <w:p w:rsidR="007C2DBC" w:rsidRDefault="007C2DBC" w:rsidP="007C2DBC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/>
          <w:sz w:val="24"/>
          <w:szCs w:val="24"/>
        </w:rPr>
        <w:t>Площ на имоти, ползвани на основание на чл.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37в, ал.</w:t>
      </w:r>
      <w:proofErr w:type="gramEnd"/>
      <w:r>
        <w:rPr>
          <w:rFonts w:ascii="Times New Roman" w:hAnsi="Times New Roman"/>
          <w:sz w:val="24"/>
          <w:szCs w:val="24"/>
        </w:rPr>
        <w:t xml:space="preserve"> 3, т. 2 от ЗСПЗЗ: 0.000 дка</w:t>
      </w:r>
    </w:p>
    <w:p w:rsidR="007C2DBC" w:rsidRDefault="007C2DBC" w:rsidP="007C2DB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Разпределени масиви (по номера), съгласно проекта</w:t>
      </w:r>
      <w:proofErr w:type="gramStart"/>
      <w:r>
        <w:rPr>
          <w:rFonts w:ascii="Times New Roman" w:hAnsi="Times New Roman"/>
          <w:sz w:val="24"/>
          <w:szCs w:val="24"/>
        </w:rPr>
        <w:t>:148</w:t>
      </w:r>
      <w:proofErr w:type="gramEnd"/>
      <w:r>
        <w:rPr>
          <w:rFonts w:ascii="Times New Roman" w:hAnsi="Times New Roman"/>
          <w:sz w:val="24"/>
          <w:szCs w:val="24"/>
        </w:rPr>
        <w:t>, 149, общо площ: 26.273 дка</w:t>
      </w:r>
    </w:p>
    <w:p w:rsidR="007C2DBC" w:rsidRDefault="007C2DBC" w:rsidP="007C2DBC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32. ЦВЕТЕЛИНА ПЕТРОВА ПЕТРОВА</w:t>
      </w:r>
    </w:p>
    <w:p w:rsidR="007C2DBC" w:rsidRDefault="007C2DBC" w:rsidP="007C2DBC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Площ на имоти, ползвани на правно основание: 264.008 дка</w:t>
      </w:r>
    </w:p>
    <w:p w:rsidR="007C2DBC" w:rsidRDefault="007C2DBC" w:rsidP="007C2DBC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/>
          <w:sz w:val="24"/>
          <w:szCs w:val="24"/>
        </w:rPr>
        <w:t>Площ на имоти, ползвани на основание на чл.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37в, ал.</w:t>
      </w:r>
      <w:proofErr w:type="gramEnd"/>
      <w:r>
        <w:rPr>
          <w:rFonts w:ascii="Times New Roman" w:hAnsi="Times New Roman"/>
          <w:sz w:val="24"/>
          <w:szCs w:val="24"/>
        </w:rPr>
        <w:t xml:space="preserve"> 3, т. 2 от ЗСПЗЗ: 0.371 дка</w:t>
      </w:r>
    </w:p>
    <w:p w:rsidR="007C2DBC" w:rsidRDefault="007C2DBC" w:rsidP="007C2DB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Разпределени масиви (по номера), съгласно проекта</w:t>
      </w:r>
      <w:proofErr w:type="gramStart"/>
      <w:r>
        <w:rPr>
          <w:rFonts w:ascii="Times New Roman" w:hAnsi="Times New Roman"/>
          <w:sz w:val="24"/>
          <w:szCs w:val="24"/>
        </w:rPr>
        <w:t>:6</w:t>
      </w:r>
      <w:proofErr w:type="gramEnd"/>
      <w:r>
        <w:rPr>
          <w:rFonts w:ascii="Times New Roman" w:hAnsi="Times New Roman"/>
          <w:sz w:val="24"/>
          <w:szCs w:val="24"/>
        </w:rPr>
        <w:t>, 70, 160, общо площ: 264.379 дка</w:t>
      </w:r>
    </w:p>
    <w:p w:rsidR="007C2DBC" w:rsidRDefault="007C2DBC" w:rsidP="007C2DBC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33. ЦВЕТОСЛАВ ЦОНЕВ ЦВЕТКОВ</w:t>
      </w:r>
    </w:p>
    <w:p w:rsidR="007C2DBC" w:rsidRDefault="007C2DBC" w:rsidP="007C2DBC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Площ на имоти, ползвани на правно основание: 155.713 дка</w:t>
      </w:r>
    </w:p>
    <w:p w:rsidR="007C2DBC" w:rsidRDefault="007C2DBC" w:rsidP="007C2DBC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/>
          <w:sz w:val="24"/>
          <w:szCs w:val="24"/>
        </w:rPr>
        <w:t>Площ на имоти, ползвани на основание на чл.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37в, ал.</w:t>
      </w:r>
      <w:proofErr w:type="gramEnd"/>
      <w:r>
        <w:rPr>
          <w:rFonts w:ascii="Times New Roman" w:hAnsi="Times New Roman"/>
          <w:sz w:val="24"/>
          <w:szCs w:val="24"/>
        </w:rPr>
        <w:t xml:space="preserve"> 3, т. 2 от ЗСПЗЗ: 12.840 дка</w:t>
      </w:r>
    </w:p>
    <w:p w:rsidR="007C2DBC" w:rsidRDefault="007C2DBC" w:rsidP="007C2DB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Разпределени масиви (по номера), съгласно проекта</w:t>
      </w:r>
      <w:proofErr w:type="gramStart"/>
      <w:r>
        <w:rPr>
          <w:rFonts w:ascii="Times New Roman" w:hAnsi="Times New Roman"/>
          <w:sz w:val="24"/>
          <w:szCs w:val="24"/>
        </w:rPr>
        <w:t>:134</w:t>
      </w:r>
      <w:proofErr w:type="gramEnd"/>
      <w:r>
        <w:rPr>
          <w:rFonts w:ascii="Times New Roman" w:hAnsi="Times New Roman"/>
          <w:sz w:val="24"/>
          <w:szCs w:val="24"/>
        </w:rPr>
        <w:t>, общо площ: 168.554 дка</w:t>
      </w:r>
    </w:p>
    <w:p w:rsidR="007C2DBC" w:rsidRDefault="007C2DBC" w:rsidP="007C2DBC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34. ЦЕНО ВАЛЕНТИНОВ ВАЧОВСКИ</w:t>
      </w:r>
    </w:p>
    <w:p w:rsidR="007C2DBC" w:rsidRDefault="007C2DBC" w:rsidP="007C2DBC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Площ на имоти, ползвани на правно основание: 50.114 дка</w:t>
      </w:r>
    </w:p>
    <w:p w:rsidR="007C2DBC" w:rsidRDefault="007C2DBC" w:rsidP="007C2DBC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/>
          <w:sz w:val="24"/>
          <w:szCs w:val="24"/>
        </w:rPr>
        <w:t>Площ на имоти, ползвани на основание на чл.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37в, ал.</w:t>
      </w:r>
      <w:proofErr w:type="gramEnd"/>
      <w:r>
        <w:rPr>
          <w:rFonts w:ascii="Times New Roman" w:hAnsi="Times New Roman"/>
          <w:sz w:val="24"/>
          <w:szCs w:val="24"/>
        </w:rPr>
        <w:t xml:space="preserve"> 3, т. 2 от ЗСПЗЗ: 0.000 дка</w:t>
      </w:r>
    </w:p>
    <w:p w:rsidR="007C2DBC" w:rsidRDefault="007C2DBC" w:rsidP="007C2DB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Разпределени масиви (по номера), съгласно проекта</w:t>
      </w:r>
      <w:proofErr w:type="gramStart"/>
      <w:r>
        <w:rPr>
          <w:rFonts w:ascii="Times New Roman" w:hAnsi="Times New Roman"/>
          <w:sz w:val="24"/>
          <w:szCs w:val="24"/>
        </w:rPr>
        <w:t>:98</w:t>
      </w:r>
      <w:proofErr w:type="gramEnd"/>
      <w:r>
        <w:rPr>
          <w:rFonts w:ascii="Times New Roman" w:hAnsi="Times New Roman"/>
          <w:sz w:val="24"/>
          <w:szCs w:val="24"/>
        </w:rPr>
        <w:t>, 106, 109, общо площ: 50.114 дка</w:t>
      </w:r>
    </w:p>
    <w:p w:rsidR="007C2DBC" w:rsidRDefault="007C2DBC" w:rsidP="007C2DBC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35. "СОРТОВИ СЕМЕНА-ВАРДИМ" АД</w:t>
      </w:r>
    </w:p>
    <w:p w:rsidR="007C2DBC" w:rsidRDefault="007C2DBC" w:rsidP="007C2DBC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Площ на имоти, ползвани на правно основание: 0.000 дка</w:t>
      </w:r>
    </w:p>
    <w:p w:rsidR="007C2DBC" w:rsidRDefault="007C2DBC" w:rsidP="007C2DBC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/>
          <w:sz w:val="24"/>
          <w:szCs w:val="24"/>
        </w:rPr>
        <w:t>Площ на имоти, ползвани на основание на чл.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37в, ал.</w:t>
      </w:r>
      <w:proofErr w:type="gramEnd"/>
      <w:r>
        <w:rPr>
          <w:rFonts w:ascii="Times New Roman" w:hAnsi="Times New Roman"/>
          <w:sz w:val="24"/>
          <w:szCs w:val="24"/>
        </w:rPr>
        <w:t xml:space="preserve"> 3, т. 2 от ЗСПЗЗ: 0.000 дка</w:t>
      </w:r>
    </w:p>
    <w:p w:rsidR="007C2DBC" w:rsidRDefault="007C2DBC" w:rsidP="007C2DB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Разпределени масиви (по номера), съгласно проекта: -, общо площ: 0.000 дка</w:t>
      </w:r>
    </w:p>
    <w:p w:rsidR="007C2DBC" w:rsidRDefault="007C2DBC" w:rsidP="007C2DBC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36. АГРО-КП ЕООД</w:t>
      </w:r>
    </w:p>
    <w:p w:rsidR="007C2DBC" w:rsidRDefault="007C2DBC" w:rsidP="007C2DBC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Площ на имоти, ползвани на правно основание: 0.000 дка</w:t>
      </w:r>
    </w:p>
    <w:p w:rsidR="007C2DBC" w:rsidRDefault="007C2DBC" w:rsidP="007C2DBC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/>
          <w:sz w:val="24"/>
          <w:szCs w:val="24"/>
        </w:rPr>
        <w:t>Площ на имоти, ползвани на основание на чл.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37в, ал.</w:t>
      </w:r>
      <w:proofErr w:type="gramEnd"/>
      <w:r>
        <w:rPr>
          <w:rFonts w:ascii="Times New Roman" w:hAnsi="Times New Roman"/>
          <w:sz w:val="24"/>
          <w:szCs w:val="24"/>
        </w:rPr>
        <w:t xml:space="preserve"> 3, т. 2 от ЗСПЗЗ: 0.000 дка</w:t>
      </w:r>
    </w:p>
    <w:p w:rsidR="007C2DBC" w:rsidRDefault="007C2DBC" w:rsidP="007C2DB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Разпределени масиви (по номера), съгласно проекта: -, общо площ: 0.000 дка</w:t>
      </w:r>
    </w:p>
    <w:p w:rsidR="007C2DBC" w:rsidRDefault="007C2DBC" w:rsidP="007C2DBC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37. ГРЕЙНСТОР БГ ЕООД</w:t>
      </w:r>
    </w:p>
    <w:p w:rsidR="007C2DBC" w:rsidRDefault="007C2DBC" w:rsidP="007C2DBC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Площ на имоти, ползвани на правно основание: 0.000 дка</w:t>
      </w:r>
    </w:p>
    <w:p w:rsidR="007C2DBC" w:rsidRDefault="007C2DBC" w:rsidP="007C2DBC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/>
          <w:sz w:val="24"/>
          <w:szCs w:val="24"/>
        </w:rPr>
        <w:t>Площ на имоти, ползвани на основание на чл.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37в, ал.</w:t>
      </w:r>
      <w:proofErr w:type="gramEnd"/>
      <w:r>
        <w:rPr>
          <w:rFonts w:ascii="Times New Roman" w:hAnsi="Times New Roman"/>
          <w:sz w:val="24"/>
          <w:szCs w:val="24"/>
        </w:rPr>
        <w:t xml:space="preserve"> 3, т. 2 от ЗСПЗЗ: 0.000 дка</w:t>
      </w:r>
    </w:p>
    <w:p w:rsidR="007C2DBC" w:rsidRDefault="007C2DBC" w:rsidP="007C2DB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Разпределени масиви (по номера), съгласно проекта: -, общо площ: 0.000 дка</w:t>
      </w:r>
    </w:p>
    <w:p w:rsidR="007C2DBC" w:rsidRDefault="007C2DBC" w:rsidP="007C2DBC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38. ЕВРО ТРЕЙДИНГ ГРУП ЕООД</w:t>
      </w:r>
    </w:p>
    <w:p w:rsidR="007C2DBC" w:rsidRDefault="007C2DBC" w:rsidP="007C2DBC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Площ на имоти, ползвани на правно основание: 0.000 дка</w:t>
      </w:r>
    </w:p>
    <w:p w:rsidR="007C2DBC" w:rsidRDefault="007C2DBC" w:rsidP="007C2DBC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/>
          <w:sz w:val="24"/>
          <w:szCs w:val="24"/>
        </w:rPr>
        <w:t>Площ на имоти, ползвани на основание на чл.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37в, ал.</w:t>
      </w:r>
      <w:proofErr w:type="gramEnd"/>
      <w:r>
        <w:rPr>
          <w:rFonts w:ascii="Times New Roman" w:hAnsi="Times New Roman"/>
          <w:sz w:val="24"/>
          <w:szCs w:val="24"/>
        </w:rPr>
        <w:t xml:space="preserve"> 3, т. 2 от ЗСПЗЗ: 0.000 дка</w:t>
      </w:r>
    </w:p>
    <w:p w:rsidR="007C2DBC" w:rsidRDefault="007C2DBC" w:rsidP="007C2DB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Разпределени масиви (по номера), съгласно проекта: -, общо площ: 0.000 дка</w:t>
      </w:r>
    </w:p>
    <w:p w:rsidR="007C2DBC" w:rsidRDefault="007C2DBC" w:rsidP="007C2DBC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39. ЕКО ТЕХНОЛОГИИ БЪЛГАРИЯЕООД</w:t>
      </w:r>
    </w:p>
    <w:p w:rsidR="007C2DBC" w:rsidRDefault="007C2DBC" w:rsidP="007C2DBC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Площ на имоти, ползвани на правно основание: 0.000 дка</w:t>
      </w:r>
    </w:p>
    <w:p w:rsidR="007C2DBC" w:rsidRDefault="007C2DBC" w:rsidP="007C2DBC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/>
          <w:sz w:val="24"/>
          <w:szCs w:val="24"/>
        </w:rPr>
        <w:t>Площ на имоти, ползвани на основание на чл.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37в, ал.</w:t>
      </w:r>
      <w:proofErr w:type="gramEnd"/>
      <w:r>
        <w:rPr>
          <w:rFonts w:ascii="Times New Roman" w:hAnsi="Times New Roman"/>
          <w:sz w:val="24"/>
          <w:szCs w:val="24"/>
        </w:rPr>
        <w:t xml:space="preserve"> 3, т. 2 от ЗСПЗЗ: 0.000 дка</w:t>
      </w:r>
    </w:p>
    <w:p w:rsidR="007C2DBC" w:rsidRDefault="007C2DBC" w:rsidP="007C2DB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Разпределени масиви (по номера), съгласно проекта: -, общо площ: 0.000 дка</w:t>
      </w:r>
    </w:p>
    <w:p w:rsidR="007C2DBC" w:rsidRDefault="007C2DBC" w:rsidP="007C2DBC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40. ЕТЛУИЗА-СВЕТЛИНА ТОЧЕВА</w:t>
      </w:r>
    </w:p>
    <w:p w:rsidR="007C2DBC" w:rsidRDefault="007C2DBC" w:rsidP="007C2DBC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Площ на имоти, ползвани на правно основание: 0.000 дка</w:t>
      </w:r>
    </w:p>
    <w:p w:rsidR="007C2DBC" w:rsidRDefault="007C2DBC" w:rsidP="007C2DBC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/>
          <w:sz w:val="24"/>
          <w:szCs w:val="24"/>
        </w:rPr>
        <w:t>Площ на имоти, ползвани на основание на чл.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37в, ал.</w:t>
      </w:r>
      <w:proofErr w:type="gramEnd"/>
      <w:r>
        <w:rPr>
          <w:rFonts w:ascii="Times New Roman" w:hAnsi="Times New Roman"/>
          <w:sz w:val="24"/>
          <w:szCs w:val="24"/>
        </w:rPr>
        <w:t xml:space="preserve"> 3, т. 2 от ЗСПЗЗ: 0.000 дка</w:t>
      </w:r>
    </w:p>
    <w:p w:rsidR="007C2DBC" w:rsidRDefault="007C2DBC" w:rsidP="007C2DB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Разпределени масиви (по номера), съгласно проекта: -, общо площ: 0.000 дка</w:t>
      </w:r>
    </w:p>
    <w:p w:rsidR="007C2DBC" w:rsidRDefault="007C2DBC" w:rsidP="007C2DBC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41. ПАВЕЛ ИВАНОВ БЕШИРОВСКИ</w:t>
      </w:r>
    </w:p>
    <w:p w:rsidR="007C2DBC" w:rsidRDefault="007C2DBC" w:rsidP="007C2DBC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Площ на имоти, ползвани на правно основание: 0.000 дка</w:t>
      </w:r>
    </w:p>
    <w:p w:rsidR="007C2DBC" w:rsidRDefault="007C2DBC" w:rsidP="007C2DBC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/>
          <w:sz w:val="24"/>
          <w:szCs w:val="24"/>
        </w:rPr>
        <w:t>Площ на имоти, ползвани на основание на чл.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37в, ал.</w:t>
      </w:r>
      <w:proofErr w:type="gramEnd"/>
      <w:r>
        <w:rPr>
          <w:rFonts w:ascii="Times New Roman" w:hAnsi="Times New Roman"/>
          <w:sz w:val="24"/>
          <w:szCs w:val="24"/>
        </w:rPr>
        <w:t xml:space="preserve"> 3, т. 2 от ЗСПЗЗ: 0.000 дка</w:t>
      </w:r>
    </w:p>
    <w:p w:rsidR="007C2DBC" w:rsidRDefault="007C2DBC" w:rsidP="007C2DB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Разпределени масиви (по номера), съгласно проекта: -, общо площ: 0.000 дка</w:t>
      </w:r>
    </w:p>
    <w:p w:rsidR="007C2DBC" w:rsidRDefault="007C2DBC" w:rsidP="007C2DBC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42. РУМЕН ПЕТКОВ СТОЯНОВ</w:t>
      </w:r>
    </w:p>
    <w:p w:rsidR="007C2DBC" w:rsidRDefault="007C2DBC" w:rsidP="007C2DBC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Площ на имоти, ползвани на правно основание: 0.000 дка</w:t>
      </w:r>
    </w:p>
    <w:p w:rsidR="007C2DBC" w:rsidRDefault="007C2DBC" w:rsidP="007C2DBC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/>
          <w:sz w:val="24"/>
          <w:szCs w:val="24"/>
        </w:rPr>
        <w:t>Площ на имоти, ползвани на основание на чл.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37в, ал.</w:t>
      </w:r>
      <w:proofErr w:type="gramEnd"/>
      <w:r>
        <w:rPr>
          <w:rFonts w:ascii="Times New Roman" w:hAnsi="Times New Roman"/>
          <w:sz w:val="24"/>
          <w:szCs w:val="24"/>
        </w:rPr>
        <w:t xml:space="preserve"> 3, т. 2 от ЗСПЗЗ: 0.000 дка</w:t>
      </w:r>
    </w:p>
    <w:p w:rsidR="007C2DBC" w:rsidRDefault="007C2DBC" w:rsidP="007C2DBC">
      <w:pPr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</w:rPr>
        <w:t xml:space="preserve">    Разпределени масиви (по номера), съгласно проекта: -, общо площ: 0.000 дка</w:t>
      </w:r>
    </w:p>
    <w:p w:rsidR="005D72C9" w:rsidRPr="005D72C9" w:rsidRDefault="005D72C9" w:rsidP="007C2DBC">
      <w:pPr>
        <w:rPr>
          <w:rFonts w:ascii="Times New Roman" w:hAnsi="Times New Roman"/>
          <w:sz w:val="24"/>
          <w:szCs w:val="24"/>
          <w:lang w:val="bg-BG"/>
        </w:rPr>
      </w:pPr>
    </w:p>
    <w:tbl>
      <w:tblPr>
        <w:tblW w:w="0" w:type="auto"/>
        <w:tblInd w:w="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118"/>
        <w:gridCol w:w="624"/>
        <w:gridCol w:w="850"/>
        <w:gridCol w:w="850"/>
        <w:gridCol w:w="850"/>
        <w:gridCol w:w="850"/>
        <w:gridCol w:w="907"/>
        <w:gridCol w:w="1165"/>
      </w:tblGrid>
      <w:tr w:rsidR="007C2DBC" w:rsidRPr="00F2587F" w:rsidTr="005D72C9">
        <w:trPr>
          <w:cantSplit/>
          <w:trHeight w:val="227"/>
        </w:trPr>
        <w:tc>
          <w:tcPr>
            <w:tcW w:w="311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center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b/>
                <w:bCs/>
                <w:sz w:val="18"/>
                <w:szCs w:val="18"/>
              </w:rPr>
              <w:t>Ползвател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center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b/>
                <w:bCs/>
                <w:sz w:val="18"/>
                <w:szCs w:val="18"/>
              </w:rPr>
              <w:t>Масив №</w:t>
            </w:r>
          </w:p>
        </w:tc>
        <w:tc>
          <w:tcPr>
            <w:tcW w:w="17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center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b/>
                <w:bCs/>
                <w:sz w:val="18"/>
                <w:szCs w:val="18"/>
              </w:rPr>
              <w:t>Имот с регистрирано правно основание</w:t>
            </w:r>
          </w:p>
        </w:tc>
        <w:tc>
          <w:tcPr>
            <w:tcW w:w="26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center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b/>
                <w:bCs/>
                <w:sz w:val="18"/>
                <w:szCs w:val="18"/>
              </w:rPr>
              <w:t>Имот по чл. 37в, ал. 3, т. 2 от ЗСПЗЗ</w:t>
            </w:r>
          </w:p>
        </w:tc>
        <w:tc>
          <w:tcPr>
            <w:tcW w:w="116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center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center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b/>
                <w:bCs/>
                <w:sz w:val="18"/>
                <w:szCs w:val="18"/>
              </w:rPr>
              <w:t>Площ дка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center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center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b/>
                <w:bCs/>
                <w:sz w:val="18"/>
                <w:szCs w:val="18"/>
              </w:rPr>
              <w:t>Площ дка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center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b/>
                <w:bCs/>
                <w:sz w:val="18"/>
                <w:szCs w:val="18"/>
              </w:rPr>
              <w:t>Дължимо рентно плащане в лв.</w:t>
            </w:r>
          </w:p>
        </w:tc>
        <w:tc>
          <w:tcPr>
            <w:tcW w:w="11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"КАПИТАЛ БГ-77"ЕООД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18.715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"КАПИТАЛ БГ-77"ЕООД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97.35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16.796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"КАПИТАЛ БГ-77"ЕООД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16.071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"КАПИТАЛ БГ-77"ЕООД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"КАПИТАЛ БГ-77"ЕООД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"КАПИТАЛ БГ-77"ЕООД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14.081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"КАПИТАЛ БГ-77"ЕООД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97.34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13.919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"КАПИТАЛ БГ-77"ЕООД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13.891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"КАПИТАЛ БГ-77"ЕООД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13.890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"КАПИТАЛ БГ-77"ЕООД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13.025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"КАПИТАЛ БГ-77"ЕООД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90.36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11.358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"КАПИТАЛ БГ-77"ЕООД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10.962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"КАПИТАЛ БГ-77"ЕООД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10.792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"КАПИТАЛ БГ-77"ЕООД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10.419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"КАПИТАЛ БГ-77"ЕООД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"КАПИТАЛ БГ-77"ЕООД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8.323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lastRenderedPageBreak/>
              <w:t>"КАПИТАЛ БГ-77"ЕООД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"КАПИТАЛ БГ-77"ЕООД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8.221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"КАПИТАЛ БГ-77"ЕООД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7.534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"КАПИТАЛ БГ-77"ЕООД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7.521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"КАПИТАЛ БГ-77"ЕООД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7.520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"КАПИТАЛ БГ-77"ЕООД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90.34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7.368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"КАПИТАЛ БГ-77"ЕООД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90.35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7.364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"КАПИТАЛ БГ-77"ЕООД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7.161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"КАПИТАЛ БГ-77"ЕООД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7.056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"КАПИТАЛ БГ-77"ЕООД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97.29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"КАПИТАЛ БГ-77"ЕООД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97.40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6.856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"КАПИТАЛ БГ-77"ЕООД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97.39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6.855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"КАПИТАЛ БГ-77"ЕООД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6.588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"КАПИТАЛ БГ-77"ЕООД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97.41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6.426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"КАПИТАЛ БГ-77"ЕООД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6.341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"КАПИТАЛ БГ-77"ЕООД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97.37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5.711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"КАПИТАЛ БГ-77"ЕООД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5.669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232.44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"КАПИТАЛ БГ-77"ЕООД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5.595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"КАПИТАЛ БГ-77"ЕООД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5.471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"КАПИТАЛ БГ-77"ЕООД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"КАПИТАЛ БГ-77"ЕООД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5.094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"КАПИТАЛ БГ-77"ЕООД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90.31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"КАПИТАЛ БГ-77"ЕООД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4.979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"КАПИТАЛ БГ-77"ЕООД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4.970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"КАПИТАЛ БГ-77"ЕООД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4.801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196.84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"КАПИТАЛ БГ-77"ЕООД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4.780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"КАПИТАЛ БГ-77"ЕООД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"КАПИТАЛ БГ-77"ЕООД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"КАПИТАЛ БГ-77"ЕООД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"КАПИТАЛ БГ-77"ЕООД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"КАПИТАЛ БГ-77"ЕООД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90.32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3.628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"КАПИТАЛ БГ-77"ЕООД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3.558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"КАПИТАЛ БГ-77"ЕООД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3.550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"КАПИТАЛ БГ-77"ЕООД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3.543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"КАПИТАЛ БГ-77"ЕООД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3.522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"КАПИТАЛ БГ-77"ЕООД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97.30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"КАПИТАЛ БГ-77"ЕООД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97.33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"КАПИТАЛ БГ-77"ЕООД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97.32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"КАПИТАЛ БГ-77"ЕООД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"КАПИТАЛ БГ-77"ЕООД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"КАПИТАЛ БГ-77"ЕООД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"КАПИТАЛ БГ-77"ЕООД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97.42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2.968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"КАПИТАЛ БГ-77"ЕООД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97.28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2.829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"КАПИТАЛ БГ-77"ЕООД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97.31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"КАПИТАЛ БГ-77"ЕООД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2.696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"КАПИТАЛ БГ-77"ЕООД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2.408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"КАПИТАЛ БГ-77"ЕООД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97.27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2.358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"КАПИТАЛ БГ-77"ЕООД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2.018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"КАПИТАЛ БГ-77"ЕООД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"КАПИТАЛ БГ-77"ЕООД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1.233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"КАПИТАЛ БГ-77"ЕООД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1.012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"КАПИТАЛ БГ-77"ЕООД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0.932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"КАПИТАЛ БГ-77"ЕООД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90.33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0.835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"КАПИТАЛ БГ-77"ЕООД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0.812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"КАПИТАЛ БГ-77"ЕООД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0.389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"КАПИТАЛ БГ-77"ЕООД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0.303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"КАПИТАЛ БГ-77"ЕООД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0.285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"КАПИТАЛ БГ-77"ЕООД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0.166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"КАПИТАЛ БГ-77"ЕООД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"КАПИТАЛ БГ-77"ЕООД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5.087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"КАПИТАЛ БГ-77"ЕООД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4.922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"КАПИТАЛ БГ-77"ЕООД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4.909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"КАПИТАЛ БГ-77"ЕООД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3.660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"КАПИТАЛ БГ-77"ЕООД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90.33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3.559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"КАПИТАЛ БГ-77"ЕООД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lastRenderedPageBreak/>
              <w:t>"КАПИТАЛ БГ-77"ЕООД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"КАПИТАЛ БГ-77"ЕООД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2.607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"КАПИТАЛ БГ-77"ЕООД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0.586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"КАПИТАЛ БГ-77"ЕООД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0.367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"КАПИТАЛ БГ-77"ЕООД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0.196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"КАПИТАЛ БГ-77"ЕООД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16.642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"КАПИТАЛ БГ-77"ЕООД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94.32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15.694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"КАПИТАЛ БГ-77"ЕООД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94.35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14.062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"КАПИТАЛ БГ-77"ЕООД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94.29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13.872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"КАПИТАЛ БГ-77"ЕООД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11.664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"КАПИТАЛ БГ-77"ЕООД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94.33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"КАПИТАЛ БГ-77"ЕООД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9.871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"КАПИТАЛ БГ-77"ЕООД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101.39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7.181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"КАПИТАЛ БГ-77"ЕООД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7.040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"КАПИТАЛ БГ-77"ЕООД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6.715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275.30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"КАПИТАЛ БГ-77"ЕООД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"КАПИТАЛ БГ-77"ЕООД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"КАПИТАЛ БГ-77"ЕООД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94.34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"КАПИТАЛ БГ-77"ЕООД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94.42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4.736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"КАПИТАЛ БГ-77"ЕООД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94.41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4.734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"КАПИТАЛ БГ-77"ЕООД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94.40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4.435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"КАПИТАЛ БГ-77"ЕООД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"КАПИТАЛ БГ-77"ЕООД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94.31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3.723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"КАПИТАЛ БГ-77"ЕООД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94.38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"КАПИТАЛ БГ-77"ЕООД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2.859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"КАПИТАЛ БГ-77"ЕООД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2.774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"КАПИТАЛ БГ-77"ЕООД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"КАПИТАЛ БГ-77"ЕООД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2.514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"КАПИТАЛ БГ-77"ЕООД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101.38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"КАПИТАЛ БГ-77"ЕООД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1.829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"КАПИТАЛ БГ-77"ЕООД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1.727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"КАПИТАЛ БГ-77"ЕООД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1.396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"КАПИТАЛ БГ-77"ЕООД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1.394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"КАПИТАЛ БГ-77"ЕООД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94.36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1.157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"КАПИТАЛ БГ-77"ЕООД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0.513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"КАПИТАЛ БГ-77"ЕООД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0.234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"КАПИТАЛ БГ-77"ЕООД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94.43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0.184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"КАПИТАЛ БГ-77"ЕООД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0.138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"КАПИТАЛ БГ-77"ЕООД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5.051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b/>
                <w:bCs/>
                <w:sz w:val="18"/>
                <w:szCs w:val="18"/>
              </w:rPr>
              <w:t>660.637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b/>
                <w:bCs/>
                <w:sz w:val="18"/>
                <w:szCs w:val="18"/>
              </w:rPr>
              <w:t>17.185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b/>
                <w:bCs/>
                <w:sz w:val="18"/>
                <w:szCs w:val="18"/>
              </w:rPr>
              <w:t>704.59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26.088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22.978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19.348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18.985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18.985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18.678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18.677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11.335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8.645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7.660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1.071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0.148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51.859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34.855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27.609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18.026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12.874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lastRenderedPageBreak/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10.960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9.138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7.925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7.061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6.865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6.593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4.076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3.666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3.441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1.426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1.219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0.580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0.116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10.558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5.363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2.411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2.045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1.857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29.446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23.991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15.580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14.727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13.145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12.605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11.476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10.887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9.046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8.739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8.445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8.027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7.913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7.912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7.912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7.911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7.777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7.674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7.467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6.023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6.021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5.969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5.790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5.562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5.484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5.451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5.411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5.377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4.820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4.820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197.62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4.529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4.461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lastRenderedPageBreak/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3.762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3.758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3.511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2.966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2.732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2.262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2.013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2.008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1.975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80.97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1.756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1.313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1.031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1.012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0.978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0.905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0.731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0.599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0.560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0.493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0.425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0.257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0.253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10.39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31.659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23.609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20.946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18.848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17.584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17.220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13.342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11.020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8.541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8.539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8.539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8.461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8.204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7.204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7.162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6.237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5.046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4.406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4.046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3.817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2.788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0.742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0.706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lastRenderedPageBreak/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0.447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0.338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0.195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23.622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23.045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19.923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17.461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17.452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13.369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12.907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10.878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10.261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8.832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8.718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8.712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8.712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6.955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6.693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5.762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5.732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5.574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5.431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4.526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3.487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3.390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3.374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3.368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3.368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3.367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123.00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1.731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1.476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0.991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0.716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0.663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0.610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0.556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0.503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0.450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18.44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0.396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0.343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177.30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13.470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12.832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177.27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11.791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9.759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9.409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9.222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9.213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lastRenderedPageBreak/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177.32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8.977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177.35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8.976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8.930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8.916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8.915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8.770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168.41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8.756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177.38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8.645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177.37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8.644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177.36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8.643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8.262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8.079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7.622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177.29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7.318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177.34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7.309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6.745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6.719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5.657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5.369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4.870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4.859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4.631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4.531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4.491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177.31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4.490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177.33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4.489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177.28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4.489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1.276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177.40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1.045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1.026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0.825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0.750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0.703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0.672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177.41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0.356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29.751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10.561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10.547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6.674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4.465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109.32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3.736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2.658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0.932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109.33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0.219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185.12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86.312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186.14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38.848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186.20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20.502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184.26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19.619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183.12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13.651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186.21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13.024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186.22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186.27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11.757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185.4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10.723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185.7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10.541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184.16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184.20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185.13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186.12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lastRenderedPageBreak/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185.8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186.13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9.804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186.19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9.452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186.17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187.19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9.193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187.18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185.11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8.711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187.17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8.634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186.25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8.346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183.19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8.318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185.16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8.207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186.24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186.15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186.16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186.28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7.228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185.15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184.21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6.331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185.14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184.6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6.067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184.24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6.045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184.12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6.025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185.10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5.959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184.5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5.655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186.18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5.463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184.11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5.388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184.13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186.26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185.9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186.1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4.941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186.2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4.940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184.1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4.846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186.5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4.727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183.8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4.684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184.8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4.440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184.7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4.440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186.23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4.437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185.2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4.426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185.1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4.422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184.22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4.421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183.10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3.845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184.19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3.834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184.17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3.834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184.18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3.834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184.10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3.806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184.14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3.780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184.15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3.769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186.4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3.690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186.3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3.690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185.3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3.427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184.4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183.9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186.9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184.9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3.052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184.23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3.001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123.04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186.6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186.8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2.960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121.38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186.7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2.951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120.98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184.3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2.562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184.2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2.543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183.7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2.232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2.073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187.24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1.679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0.346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0.245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0.199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lastRenderedPageBreak/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0.178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184.28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0.149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8.869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6.704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5.080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3.085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2.844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0.629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0.498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18.510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15.752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8.386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7.735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6.660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5.962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5.719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5.092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4.857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3.620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3.405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2.215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0.574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0.210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0.189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0.130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0.123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b/>
                <w:bCs/>
                <w:sz w:val="18"/>
                <w:szCs w:val="18"/>
              </w:rPr>
              <w:t>2732.730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b/>
                <w:bCs/>
                <w:sz w:val="18"/>
                <w:szCs w:val="18"/>
              </w:rPr>
              <w:t>19.410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b/>
                <w:bCs/>
                <w:sz w:val="18"/>
                <w:szCs w:val="18"/>
              </w:rPr>
              <w:t>795.82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АЛЕКСАНДЪР ВАЛЕНТИНОВ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16.036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АЛЕКСАНДЪР ВАЛЕНТИНОВ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14.263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АЛЕКСАНДЪР ВАЛЕНТИНОВ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10.506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АЛЕКСАНДЪР ВАЛЕНТИНОВ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АЛЕКСАНДЪР ВАЛЕНТИНОВ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4.530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АЛЕКСАНДЪР ВАЛЕНТИНОВ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3.674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АЛЕКСАНДЪР ВАЛЕНТИНОВ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0.967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АЛЕКСАНДЪР ВАЛЕНТИНОВ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0.210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АЛЕКСАНДЪР ВАЛЕНТИНОВ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0.184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АЛЕКСАНДЪР ВАЛЕНТИНОВ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187.10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АЛЕКСАНДЪР ВАЛЕНТИНОВ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187.9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17.973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АЛЕКСАНДЪР ВАЛЕНТИНОВ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183.4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АЛЕКСАНДЪР ВАЛЕНТИНОВ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183.3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15.952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АЛЕКСАНДЪР ВАЛЕНТИНОВ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183.5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АЛЕКСАНДЪР ВАЛЕНТИНОВ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187.25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12.712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lastRenderedPageBreak/>
              <w:t>АЛЕКСАНДЪР ВАЛЕНТИНОВ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183.15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12.370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АЛЕКСАНДЪР ВАЛЕНТИНОВ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183.17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11.357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АЛЕКСАНДЪР ВАЛЕНТИНОВ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187.11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10.642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АЛЕКСАНДЪР ВАЛЕНТИНОВ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183.16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АЛЕКСАНДЪР ВАЛЕНТИНОВ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187.26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АЛЕКСАНДЪР ВАЛЕНТИНОВ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183.19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9.288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АЛЕКСАНДЪР ВАЛЕНТИНОВ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183.1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8.727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АЛЕКСАНДЪР ВАЛЕНТИНОВ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183.14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7.934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АЛЕКСАНДЪР ВАЛЕНТИНОВ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183.2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7.625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АЛЕКСАНДЪР ВАЛЕНТИНОВ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183.18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АЛЕКСАНДЪР ВАЛЕНТИНОВ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187.23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1.659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АЛЕКСАНДЪР ВАЛЕНТИНОВ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187.13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1.484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АЛЕКСАНДЪР ВАЛЕНТИНОВ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187.8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1.284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АЛЕКСАНДЪР ВАЛЕНТИНОВ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187.7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1.234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АЛЕКСАНДЪР ВАЛЕНТИНОВ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10.473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АЛЕКСАНДЪР ВАЛЕНТИНОВ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2.083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АЛЕКСАНДЪР ВАЛЕНТИНОВ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b/>
                <w:bCs/>
                <w:sz w:val="18"/>
                <w:szCs w:val="18"/>
              </w:rPr>
              <w:t>265.566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b/>
                <w:bCs/>
                <w:sz w:val="18"/>
                <w:szCs w:val="18"/>
              </w:rPr>
              <w:t>0.00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21.093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20.181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19.672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15.469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11.041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9.727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96.35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8.621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7.380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7.243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96.36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6.730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6.681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6.558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6.321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5.722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5.483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91.32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4.507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4.370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3.971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3.706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3.589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3.501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143.54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3.499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143.46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lastRenderedPageBreak/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2.530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1.856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1.783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1.041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91.33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0.959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96.32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0.454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96.33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0.225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96.30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0.199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0.190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0.177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0.120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21.902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107.30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20.082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19.312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18.991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18.968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18.163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18.131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17.821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17.436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16.852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16.081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16.041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15.865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14.959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14.861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14.711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14.632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14.632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14.582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14.482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14.291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14.082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14.080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13.451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13.351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12.762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12.474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11.506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10.886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10.288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9.931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9.906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406.13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9.461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9.241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107.29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8.214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8.031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7.886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7.611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lastRenderedPageBreak/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107.31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7.392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7.177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6.921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6.892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6.778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6.646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6.645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6.572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6.348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107.28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5.906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5.765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5.493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5.471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4.833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4.833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4.678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4.586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4.570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4.569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4.421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107.27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107.32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164.00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3.674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3.672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3.578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3.480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3.480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106.31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106.30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109.31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109.30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109.28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109.27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109.29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2.793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2.547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2.520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103.33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1.939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1.832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lastRenderedPageBreak/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1.722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1.593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0.943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0.912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0.779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0.723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0.512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0.494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0.321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0.313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0.308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0.157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0.125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29.510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172.110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28.876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172.111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28.873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25.988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25.988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172.102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25.489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23.529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22.764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20.561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171.106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17.292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15.671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15.411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172.104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172.103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12.706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12.037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11.780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11.748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165.34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11.521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10.940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171.104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9.772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165.35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9.597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171.109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9.443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9.305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172.106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9.055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171.112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8.869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171.111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8.869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171.107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8.723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171.113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8.579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172.108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172.109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7.944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7.837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7.837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7.441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171.105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7.011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172.107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6.895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171.115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6.791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171.114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6.331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6.088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6.039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247.60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6.038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6.038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5.897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5.834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5.807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171.108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5.561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lastRenderedPageBreak/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165.37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4.955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4.936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4.934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165.36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4.894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4.417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166.32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3.852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3.641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3.641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3.605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3.516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171.101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171.102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2.978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166.31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2.977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2.878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2.815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2.604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171.103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2.591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165.30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2.193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1.961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1.894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165.33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1.887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1.867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76.56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165.31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1.807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1.586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165.32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1.372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0.656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0.297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142.124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85.125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71.363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70.325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61.123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43.943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43.123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39.275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32.865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32.613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29.797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29.796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29.796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29.712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28.278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25.761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24.880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24.745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24.744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24.721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lastRenderedPageBreak/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24.003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23.877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23.836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23.382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23.265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22.488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22.192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21.662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21.513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20.910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20.647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20.379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20.073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131.33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19.998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19.969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19.597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19.564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19.027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18.529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152.30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18.367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132.104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18.365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132.125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18.277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132.126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18.276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132.124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18.275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18.213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18.212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18.061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17.796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17.782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17.670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17.666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17.506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17.476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17.473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17.303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17.044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16.715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16.615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132.116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16.421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16.336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16.335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16.324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16.291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16.195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16.188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15.893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15.892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15.838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153.31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15.731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15.721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15.516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132.110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15.271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lastRenderedPageBreak/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15.238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15.134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15.090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131.32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14.770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14.561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14.445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13.954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13.793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13.268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132.119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13.020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12.826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12.810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12.679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12.515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12.381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12.370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128.29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128.28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11.730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11.717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131.35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11.541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11.459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11.280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11.034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132.106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11.001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451.04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10.875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10.862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10.858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10.736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10.481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10.440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10.317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132.111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10.267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132.105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9.870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9.696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132.102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9.589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lastRenderedPageBreak/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9.448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9.090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132.112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8.962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8.834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8.781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8.686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8.678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8.584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8.473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8.296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8.295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8.282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8.246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8.245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8.245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8.245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8.190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8.184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8.087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8.085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131.34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7.946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7.946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153.33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7.877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153.32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7.874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7.822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7.755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7.419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304.18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7.360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7.344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165.33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7.293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7.217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7.214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7.142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7.050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6.940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6.675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132.117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6.672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148.27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6.636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148.33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6.635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148.30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6.635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148.32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6.635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153.29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6.635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148.28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6.634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6.634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148.29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6.634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6.634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lastRenderedPageBreak/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148.31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6.633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6.616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6.615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6.615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6.615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132.113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6.439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6.341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6.313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6.253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149.27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6.161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6.081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128.30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6.057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6.056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248.30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6.055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6.039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6.031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6.028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6.017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5.965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5.933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5.921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242.76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5.908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5.895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5.881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5.879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5.860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5.833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5.827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5.795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5.795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5.755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5.753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5.671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148.35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5.515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132.101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132.103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5.471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5.461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5.431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5.412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5.365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5.346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5.259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148.34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lastRenderedPageBreak/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149.28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5.089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5.066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132.108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132.107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205.00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4.945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4.934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132.118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4.893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4.830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4.786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4.761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4.761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4.760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4.760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4.760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4.755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4.755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4.725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4.532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184.50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4.472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lastRenderedPageBreak/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4.460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4.460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4.451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4.421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4.420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4.258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4.072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133.29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133.31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133.30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3.975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3.975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3.962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3.912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3.890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3.872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132.122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3.842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132.123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3.842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132.120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3.842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3.811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3.772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153.30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3.674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3.571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3.570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3.570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146.37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3.570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148.36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3.468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3.459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141.82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132.115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3.447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3.416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3.389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3.383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3.358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3.355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137.56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132.121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3.060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lastRenderedPageBreak/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2.985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2.979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165.32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2.952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2.928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165.31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2.777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2.590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2.483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2.480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2.457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165.30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2.391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2.383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2.337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128.27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2.332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2.305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2.246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2.244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92.00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2.177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128.31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2.081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2.070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2.043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2.039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2.025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1.972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1.965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1.934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1.837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1.810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1.775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1.625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1.616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1.537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1.392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1.373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56.29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1.310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1.247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1.155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1.031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0.980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0.972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0.938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0.751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0.701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0.663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0.611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0.565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0.555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0.307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0.305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0.287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0.269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0.253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0.201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0.118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21.701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11.453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11.278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8.153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8.086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7.517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7.047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6.767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lastRenderedPageBreak/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5.544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3.454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1.854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0.329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275.687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32.799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1.817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10.396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7.305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168.120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5.607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168.118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168.117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3.866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168.112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168.116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1.577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168.119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1.270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168.115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0.528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b/>
                <w:bCs/>
                <w:sz w:val="18"/>
                <w:szCs w:val="18"/>
              </w:rPr>
              <w:t>6771.540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b/>
                <w:bCs/>
                <w:sz w:val="18"/>
                <w:szCs w:val="18"/>
              </w:rPr>
              <w:t>85.230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b/>
                <w:bCs/>
                <w:sz w:val="18"/>
                <w:szCs w:val="18"/>
              </w:rPr>
              <w:t>3494.43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24.827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18.027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17.928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14.184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12.018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10.869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9.463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8.828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8.011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7.838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5.778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5.468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3.932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3.551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3.085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3.058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2.908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1.829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1.638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128.27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0.631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0.592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0.550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0.518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21.25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0.483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0.463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18.98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0.183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lastRenderedPageBreak/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541.9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13.172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541.8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541.6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2.715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541.4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1.573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125.103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16.470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125.101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14.493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125.102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13.528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125.115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10.371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125.104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125.114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125.109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9.551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391.59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125.108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8.785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125.110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8.721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125.116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8.161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125.107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5.746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125.106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125.105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125.111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125.117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32.007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8.427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3.664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3.317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1.583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1.303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1.062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0.274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9.568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139.101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8.918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8.571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7.342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7.026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139.128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7.005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287.19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6.838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6.527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6.013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4.767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4.530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3.780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139.129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3.574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146.55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3.563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3.563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3.563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139.104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3.084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3.084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3.083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1.440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1.381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0.850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0.464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lastRenderedPageBreak/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0.153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15.763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7.459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7.207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6.971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4.917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201.59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4.822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3.692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2.829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2.459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1.407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1.182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0.804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0.549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0.404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17.397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11.244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10.193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9.486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7.695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7.490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7.293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152.33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4.965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152.31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4.817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152.32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4.817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4.521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2.338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1.770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1.758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1.057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0.893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0.779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18.365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10.041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9.643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9.613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8.716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6.018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4.744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3.815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3.532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3.465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2.945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0.758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0.659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0.629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25.78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0.246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0.128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29.918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10.156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8.157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7.670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7.285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4.726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4.521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lastRenderedPageBreak/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3.714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3.583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0.665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26.412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10.526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8.280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4.328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2.262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0.679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0.436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0.119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26.041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24.32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20.341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18.721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16.771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13.369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13.349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11.217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10.667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6.231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4.961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3.738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3.738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3.719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3.659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150.01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3.472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2.844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24.33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0.538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24.34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0.233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24.35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0.171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24.31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0.126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183.19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14.606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183.6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13.687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183.13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11.358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183.12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9.090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187.21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187.20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187.22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187.14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4.494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187.15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187.16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183.8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3.744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183.14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3.437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187.23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3.324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183.10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187.13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183.9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2.474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187.17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1.857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183.7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187.18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1.794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187.19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1.714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187.24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0.318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3.603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2.143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0.533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lastRenderedPageBreak/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0.492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0.267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0.265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0.233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21.351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1.955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1.065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0.178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25.478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25.449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47.405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22.969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22.870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22.706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19.590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13.634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13.557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9.478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9.228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4.776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4.760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3.379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3.347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3.081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3.043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2.983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2.793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2.748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1.665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1.472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1.468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0.403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6.588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b/>
                <w:bCs/>
                <w:sz w:val="18"/>
                <w:szCs w:val="18"/>
              </w:rPr>
              <w:t>1746.788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b/>
                <w:bCs/>
                <w:sz w:val="18"/>
                <w:szCs w:val="18"/>
              </w:rPr>
              <w:t>30.315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b/>
                <w:bCs/>
                <w:sz w:val="18"/>
                <w:szCs w:val="18"/>
              </w:rPr>
              <w:t>1242.93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БОГДАН ЦВЕТАНОВ ПЪРВАНОВСКИ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БОГДАН ЦВЕТАНОВ ПЪРВАНОВСКИ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4.784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БОГДАН ЦВЕТАНОВ ПЪРВАНОВСКИ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2.475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БОГДАН ЦВЕТАНОВ ПЪРВАНОВСКИ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0.697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b/>
                <w:bCs/>
                <w:sz w:val="18"/>
                <w:szCs w:val="18"/>
              </w:rPr>
              <w:t>14.956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b/>
                <w:bCs/>
                <w:sz w:val="18"/>
                <w:szCs w:val="18"/>
              </w:rPr>
              <w:t>0.00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БЪЛВАН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139.101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БЪЛВАН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139.128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5.405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221.61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БЪЛВАН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139.103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5.287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216.77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БЪЛВАН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139.129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2.644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108.42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БЪЛВАН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139.104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0.174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БЪЛВАН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8.277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БЪЛВАН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2.231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БЪЛВАН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0.163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b/>
                <w:bCs/>
                <w:sz w:val="18"/>
                <w:szCs w:val="18"/>
              </w:rPr>
              <w:t>19.269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b/>
                <w:bCs/>
                <w:sz w:val="18"/>
                <w:szCs w:val="18"/>
              </w:rPr>
              <w:t>13.336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b/>
                <w:bCs/>
                <w:sz w:val="18"/>
                <w:szCs w:val="18"/>
              </w:rPr>
              <w:t>546.79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10.369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66.43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6.866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281.49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5.845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lastRenderedPageBreak/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66.35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66.31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66.37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4.981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4.981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66.32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66.39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4.973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4.971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203.81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4.970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4.968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66.38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4.954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203.11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66.30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4.951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202.99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66.40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4.945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4.936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4.931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4.927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4.921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201.76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66.36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4.907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66.41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4.867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199.57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4.826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4.232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173.51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3.037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124.51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3.030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124.23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66.33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2.979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66.42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2.971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121.81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2.971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2.970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2.927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120.01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2.882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66.34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2.724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111.68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2.540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2.400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98.40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511.31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39.674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511.21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20.043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15.023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14.734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511.1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12.892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12.416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11.521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511.3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11.249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461.21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10.161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511.2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8.658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511.13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8.147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511.14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511.12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7.221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511.4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5.770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5.423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511.27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5.063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511.19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511.18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511.17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4.950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202.97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511.32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4.930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511.25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4.811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511.16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4.788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511.26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lastRenderedPageBreak/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511.20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4.552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511.28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4.436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511.9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511.10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511.11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511.29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511.24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511.23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511.22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511.8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3.003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123.12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511.7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511.5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123.00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511.6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122.96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1.642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511.30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1.305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0.310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38.749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33.739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25.793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25.771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25.329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1038.47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24.579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24.080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23.459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23.244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22.713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20.233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20.003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17.890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68.32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16.733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15.954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15.579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15.458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15.423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14.261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13.977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13.973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13.906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12.154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10.342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68.33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9.895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9.891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9.641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9.624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8.611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8.610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8.363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7.807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6.965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6.947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6.944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68.27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6.658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6.380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6.187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6.152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lastRenderedPageBreak/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68.30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225.50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68.31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5.485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5.361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5.360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5.360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5.360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5.318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68.29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68.28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5.071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5.070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5.070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4.957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4.880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200.07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4.867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4.853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4.720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4.536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4.461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4.460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4.443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4.426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3.813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3.426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3.413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2.875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2.875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77.626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54.148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26.893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24.252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19.320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104.29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17.622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15.760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15.562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15.134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14.512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100.31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13.739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13.009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12.223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12.222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12.077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12.076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105.31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11.417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105.30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11.415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10.864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10.824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100.34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10.742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10.562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10.560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lastRenderedPageBreak/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101.33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10.291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10.146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10.145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9.731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9.644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9.349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9.255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9.093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8.967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104.30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8.817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8.770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8.306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8.148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8.147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8.146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96.34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7.907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7.720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7.697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7.695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7.695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96.33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7.682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7.647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7.606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7.586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7.210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7.147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101.37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7.068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100.36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100.35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6.881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6.590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104.40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6.589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6.460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6.411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100.37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104.41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6.084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96.30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5.783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5.556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5.374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101.38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5.095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4.877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4.877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4.873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4.865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4.781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4.772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4.637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4.488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4.426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lastRenderedPageBreak/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101.36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4.368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4.344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3.774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3.773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3.667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3.667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101.32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3.665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3.585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3.584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3.584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3.516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3.488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3.264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3.085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2.794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1.966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1.943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1.684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1.657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1.612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1.586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1.558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1.529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0.899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101.35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0.881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0.674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0.543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104.31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0.492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0.312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0.279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0.279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0.192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0.135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72.018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lastRenderedPageBreak/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36.731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27.073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21.940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20.644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19.645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16.329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13.046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12.347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11.737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10.865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10.565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9.971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9.924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9.566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9.557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31.34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9.166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9.137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8.195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8.176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7.436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7.040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6.971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6.858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6.833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6.811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6.138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5.919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4.461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4.360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31.32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31.33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3.892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3.055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lastRenderedPageBreak/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2.972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2.915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2.806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31.35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2.716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0.358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31.182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27.655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23.933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15.927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14.745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13.252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12.976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10.818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10.171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8.931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8.460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6.648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6.639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4.883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3.975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123.00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2.705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2.545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2.313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1.022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0.217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0.121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43.751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43.702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20.370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14.578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13.572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12.392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11.558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11.434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11.433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11.432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11.092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11.016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9.407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9.225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9.181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6.747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6.744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6.741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6.142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5.953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5.464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5.315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4.925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4.643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lastRenderedPageBreak/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3.861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3.556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3.408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2.756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0.367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48.491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30.081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29.582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27.003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23.925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20.923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19.088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18.044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17.807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17.764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112.38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16.356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16.306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15.947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15.426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15.154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14.870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13.512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13.492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12.637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12.626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12.289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12.161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12.159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11.982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11.538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9.723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9.534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9.360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9.056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8.878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8.876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8.741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8.677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8.453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8.024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7.739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7.712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7.524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7.480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112.36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7.353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7.320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7.320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7.255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7.255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7.146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7.069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7.024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6.946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lastRenderedPageBreak/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6.531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6.478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265.60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6.364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6.189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5.671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5.098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4.875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4.871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4.711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4.619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112.37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3.857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158.14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3.856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3.655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112.33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3.539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3.470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142.27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3.458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112.32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3.113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127.63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2.962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112.35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2.672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112.34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1.697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111.35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1.293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0.763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0.532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112.31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0.199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711.35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14.548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12.934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711.37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10.920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711.38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9.784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8.818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70.38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8.012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711.36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7.511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7.301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299.34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70.36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6.873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6.212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70.37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5.680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232.88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5.651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70.39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5.643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712.5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5.631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5.508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70.41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5.236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214.68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70.34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4.940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70.44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4.919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711.41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4.859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4.845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70.33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4.825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4.606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70.32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4.560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lastRenderedPageBreak/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70.40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4.508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70.42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4.508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70.43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4.508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4.348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4.259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4.092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70.58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70.57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70.50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2.962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70.56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2.649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70.51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2.531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712.8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2.437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70.35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2.057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711.40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1.551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0.402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712.9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0.284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712.7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23.495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711.34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22.030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712.2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20.007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70.46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18.311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711.35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16.335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15.568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70.45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11.574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474.52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70.47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11.431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10.912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711.33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10.847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70.48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9.155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8.975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712.9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8.833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711.30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8.687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712.3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8.541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7.972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711.40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7.718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712.8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7.610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711.32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7.592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70.55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7.436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712.1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7.379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302.53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712.4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7.220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70.53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5.579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4.609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3.963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3.963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712.10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3.721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70.54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3.711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711.31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3.519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70.52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2.870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712.11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2.249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92.21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1.922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712.5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1.092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11.311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10.612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9.318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8.939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8.939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8.630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6.617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5.771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5.741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lastRenderedPageBreak/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5.648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5.596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5.595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5.560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4.084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3.608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2.925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90.33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2.657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2.487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2.353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1.560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96.35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1.274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0.843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96.36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0.653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90.32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0.415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0.130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0.111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63.30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63.31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2.366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7.332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ВАЛДЕСЕООД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128.32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1.944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b/>
                <w:bCs/>
                <w:sz w:val="18"/>
                <w:szCs w:val="18"/>
              </w:rPr>
              <w:t>5146.866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b/>
                <w:bCs/>
                <w:sz w:val="18"/>
                <w:szCs w:val="18"/>
              </w:rPr>
              <w:t>173.097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b/>
                <w:bCs/>
                <w:sz w:val="18"/>
                <w:szCs w:val="18"/>
              </w:rPr>
              <w:t>7096.97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ВАЛЕНТИН ПЕТРОВ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9.587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ВАЛЕНТИН ПЕТРОВ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7.965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ВАЛЕНТИН ПЕТРОВ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ВАЛЕНТИН ПЕТРОВ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4.490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ВАЛЕНТИН ПЕТРОВ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97.42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3.652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ВАЛЕНТИН ПЕТРОВ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ВАЛЕНТИН ПЕТРОВ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96.36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2.472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ВАЛЕНТИН ПЕТРОВ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ВАЛЕНТИН ПЕТРОВ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0.948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ВАЛЕНТИН ПЕТРОВ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97.41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0.501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ВАЛЕНТИН ПЕТРОВ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0.410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ВАЛЕНТИН ПЕТРОВ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0.113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ВАЛЕНТИН ПЕТРОВ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20.731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ВАЛЕНТИН ПЕТРОВ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12.211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ВАЛЕНТИН ПЕТРОВ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6.893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ВАЛЕНТИН ПЕТРОВ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6.579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ВАЛЕНТИН ПЕТРОВ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98.29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6.189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ВАЛЕНТИН ПЕТРОВ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ВАЛЕНТИН ПЕТРОВ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4.591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ВАЛЕНТИН ПЕТРОВ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ВАЛЕНТИН ПЕТРОВ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1.393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ВАЛЕНТИН ПЕТРОВ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ВАЛЕНТИН ПЕТРОВ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0.334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ВАЛЕНТИН ПЕТРОВ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0.261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ВАЛЕНТИН ПЕТРОВ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781.126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19.321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ВАЛЕНТИН ПЕТРОВ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781.122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10.377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ВАЛЕНТИН ПЕТРОВ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781.121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7.694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ВАЛЕНТИН ПЕТРОВ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781.120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ВАЛЕНТИН ПЕТРОВ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781.117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4.723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ВАЛЕНТИН ПЕТРОВ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781.124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3.971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ВАЛЕНТИН ПЕТРОВ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781.129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3.937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ВАЛЕНТИН ПЕТРОВ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781.123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3.922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ВАЛЕНТИН ПЕТРОВ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781.130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3.871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ВАЛЕНТИН ПЕТРОВ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781.119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2.939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ВАЛЕНТИН ПЕТРОВ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781.118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2.924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ВАЛЕНТИН ПЕТРОВ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781.127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2.825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ВАЛЕНТИН ПЕТРОВ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11.925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ВАЛЕНТИН ПЕТРОВ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11.419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ВАЛЕНТИН ПЕТРОВ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8.181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ВАЛЕНТИН ПЕТРОВ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6.061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ВАЛЕНТИН ПЕТРОВ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5.351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lastRenderedPageBreak/>
              <w:t>ВАЛЕНТИН ПЕТРОВ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ВАЛЕНТИН ПЕТРОВ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34.30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ВАЛЕНТИН ПЕТРОВ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34.29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ВАЛЕНТИН ПЕТРОВ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ВАЛЕНТИН ПЕТРОВ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4.067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ВАЛЕНТИН ПЕТРОВ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3.618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ВАЛЕНТИН ПЕТРОВ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ВАЛЕНТИН ПЕТРОВ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3.408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ВАЛЕНТИН ПЕТРОВ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ВАЛЕНТИН ПЕТРОВ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3.080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ВАЛЕНТИН ПЕТРОВ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3.079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ВАЛЕНТИН ПЕТРОВ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3.079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ВАЛЕНТИН ПЕТРОВ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3.079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ВАЛЕНТИН ПЕТРОВ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3.079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ВАЛЕНТИН ПЕТРОВ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3.078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ВАЛЕНТИН ПЕТРОВ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2.780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ВАЛЕНТИН ПЕТРОВ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1.588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ВАЛЕНТИН ПЕТРОВ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0.259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ВАЛЕНТИН ПЕТРОВ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541.3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31.736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ВАЛЕНТИН ПЕТРОВ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541.4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ВАЛЕНТИН ПЕТРОВ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541.5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6.784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ВАЛЕНТИН ПЕТРОВ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541.6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3.695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ВАЛЕНТИН ПЕТРОВ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541.1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26.902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ВАЛЕНТИН ПЕТРОВ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23.336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ВАЛЕНТИН ПЕТРОВ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19.745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ВАЛЕНТИН ПЕТРОВ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ВАЛЕНТИН ПЕТРОВ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111.32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ВАЛЕНТИН ПЕТРОВ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111.34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ВАЛЕНТИН ПЕТРОВ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111.33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ВАЛЕНТИН ПЕТРОВ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9.524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ВАЛЕНТИН ПЕТРОВ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8.469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ВАЛЕНТИН ПЕТРОВ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8.347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ВАЛЕНТИН ПЕТРОВ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8.304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ВАЛЕНТИН ПЕТРОВ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8.012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ВАЛЕНТИН ПЕТРОВ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7.188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ВАЛЕНТИН ПЕТРОВ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7.085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ВАЛЕНТИН ПЕТРОВ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ВАЛЕНТИН ПЕТРОВ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6.748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ВАЛЕНТИН ПЕТРОВ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6.543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ВАЛЕНТИН ПЕТРОВ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6.388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ВАЛЕНТИН ПЕТРОВ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111.37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5.556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ВАЛЕНТИН ПЕТРОВ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111.36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5.555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ВАЛЕНТИН ПЕТРОВ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4.712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ВАЛЕНТИН ПЕТРОВ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4.619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ВАЛЕНТИН ПЕТРОВ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111.35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ВАЛЕНТИН ПЕТРОВ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111.38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ВАЛЕНТИН ПЕТРОВ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3.815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ВАЛЕНТИН ПЕТРОВ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3.403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ВАЛЕНТИН ПЕТРОВ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3.376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ВАЛЕНТИН ПЕТРОВ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3.376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ВАЛЕНТИН ПЕТРОВ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ВАЛЕНТИН ПЕТРОВ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ВАЛЕНТИН ПЕТРОВ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2.857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ВАЛЕНТИН ПЕТРОВ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2.471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ВАЛЕНТИН ПЕТРОВ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2.096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ВАЛЕНТИН ПЕТРОВ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1.939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ВАЛЕНТИН ПЕТРОВ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112.38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1.884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ВАЛЕНТИН ПЕТРОВ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1.589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ВАЛЕНТИН ПЕТРОВ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ВАЛЕНТИН ПЕТРОВ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0.857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ВАЛЕНТИН ПЕТРОВ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0.728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ВАЛЕНТИН ПЕТРОВ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0.545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ВАЛЕНТИН ПЕТРОВ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0.336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ВАЛЕНТИН ПЕТРОВ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0.221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ВАЛЕНТИН ПЕТРОВ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0.194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b/>
                <w:bCs/>
                <w:sz w:val="18"/>
                <w:szCs w:val="18"/>
              </w:rPr>
              <w:lastRenderedPageBreak/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b/>
                <w:bCs/>
                <w:sz w:val="18"/>
                <w:szCs w:val="18"/>
              </w:rPr>
              <w:t>598.203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b/>
                <w:bCs/>
                <w:sz w:val="18"/>
                <w:szCs w:val="18"/>
              </w:rPr>
              <w:t>0.00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ВЛЪЧКО ИВАНОВ ВЛЪЧКОВ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19.081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ВЛЪЧКО ИВАНОВ ВЛЪЧКОВ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11.710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ВЛЪЧКО ИВАНОВ ВЛЪЧКОВ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10.147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416.02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ВЛЪЧКО ИВАНОВ ВЛЪЧКОВ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7.561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ВЛЪЧКО ИВАНОВ ВЛЪЧКОВ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7.406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ВЛЪЧКО ИВАНОВ ВЛЪЧКОВ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6.775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ВЛЪЧКО ИВАНОВ ВЛЪЧКОВ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5.311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ВЛЪЧКО ИВАНОВ ВЛЪЧКОВ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4.491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ВЛЪЧКО ИВАНОВ ВЛЪЧКОВ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ВЛЪЧКО ИВАНОВ ВЛЪЧКОВ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3.880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159.08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ВЛЪЧКО ИВАНОВ ВЛЪЧКОВ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1.722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ВЛЪЧКО ИВАНОВ ВЛЪЧКОВ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1.531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ВЛЪЧКО ИВАНОВ ВЛЪЧКОВ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0.899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ВЛЪЧКО ИВАНОВ ВЛЪЧКОВ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0.866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ВЛЪЧКО ИВАНОВ ВЛЪЧКОВ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0.566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ВЛЪЧКО ИВАНОВ ВЛЪЧКОВ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0.486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19.93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ВЛЪЧКО ИВАНОВ ВЛЪЧКОВ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0.152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ВЛЪЧКО ИВАНОВ ВЛЪЧКОВ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109.106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9.532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ВЛЪЧКО ИВАНОВ ВЛЪЧКОВ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109.107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1.973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b/>
                <w:bCs/>
                <w:sz w:val="18"/>
                <w:szCs w:val="18"/>
              </w:rPr>
              <w:t>83.788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b/>
                <w:bCs/>
                <w:sz w:val="18"/>
                <w:szCs w:val="18"/>
              </w:rPr>
              <w:t>14.513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b/>
                <w:bCs/>
                <w:sz w:val="18"/>
                <w:szCs w:val="18"/>
              </w:rPr>
              <w:t>595.03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18.455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14.219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14.034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13.427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10.917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10.260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7.640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6.305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5.312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5.312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2.397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2.292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1.475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12.070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10.626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10.442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1.155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b/>
                <w:bCs/>
                <w:sz w:val="18"/>
                <w:szCs w:val="18"/>
              </w:rPr>
              <w:t>150.188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b/>
                <w:bCs/>
                <w:sz w:val="18"/>
                <w:szCs w:val="18"/>
              </w:rPr>
              <w:t>0.00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51.880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29.265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28.802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26.904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22.166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22.079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20.372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18.434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17.721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14.754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14.625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14.543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12.981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12.773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12.677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12.533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12.093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12.067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11.939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11.833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11.822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lastRenderedPageBreak/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11.752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59.29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11.232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11.017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10.834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10.761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10.347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10.224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9.924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9.923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9.730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9.652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9.651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9.651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9.615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9.242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9.224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8.609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8.355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7.947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7.891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7.842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7.838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7.822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7.737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7.610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7.360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7.212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7.161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7.156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7.152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59.28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6.349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6.343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6.088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6.086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6.044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6.023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5.945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5.942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5.881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5.870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5.637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5.636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5.524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5.478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5.444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4.922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4.921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4.920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4.920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201.72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4.920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57.32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57.30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57.29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lastRenderedPageBreak/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57.31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4.897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57.28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4.897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4.530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4.410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57.27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59.27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3.087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2.963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2.952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2.936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2.889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1.440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1.053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43.733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41.045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31.063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19.422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17.672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17.037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15.573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15.488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14.694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13.646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13.342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11.423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10.857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10.487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10.447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lastRenderedPageBreak/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9.947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9.941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9.413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8.593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8.464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8.157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125.32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8.137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8.020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125.31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7.192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6.073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6.024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5.967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5.841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5.682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5.538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5.351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5.230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214.43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125.33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5.081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5.080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5.070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125.30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4.812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4.743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4.710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4.673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4.616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4.352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3.945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3.629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143.50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143.50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3.486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2.788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2.520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1.732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1.718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1.036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0.890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0.103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23.339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16.925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lastRenderedPageBreak/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13.244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12.897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12.148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11.480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136.33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10.581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9.960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9.285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137.27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8.948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8.860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8.492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136.32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136.31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136.30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7.977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140.31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7.547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7.546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7.498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307.43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6.647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6.645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6.642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6.641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6.637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6.637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6.623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6.575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6.560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6.183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5.834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5.834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5.575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5.573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5.490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4.417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4.380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3.868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3.831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3.830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3.769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3.481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137.28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3.383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3.361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3.349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3.349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3.309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3.074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2.953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140.32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2.812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2.777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lastRenderedPageBreak/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2.573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2.460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2.134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2.034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1.692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1.354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0.911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0.882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0.794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0.507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0.409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16.76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0.311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0.265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10.88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0.165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0.159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0.113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0.101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302.13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44.412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303.3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32.781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305.12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32.432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304.2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24.230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304.3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23.766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305.7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23.319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305.15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19.478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304.8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19.462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304.9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19.460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305.14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17.794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303.9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17.720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305.16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17.167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305.18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16.722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305.4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16.091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305.13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14.032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302.12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12.795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302.14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12.069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303.2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11.566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302.17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9.585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305.3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9.334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303.16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8.939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303.15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8.885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305.17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8.796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302.19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305.20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305.19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302.16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8.070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305.8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8.009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305.1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7.917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302.18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305.9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7.771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305.5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7.619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305.6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7.617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302.27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7.378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304.7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7.231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302.15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7.071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302.20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7.032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303.11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6.890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305.10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6.314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305.2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5.385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303.5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303.6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302.11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5.059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304.6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304.5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lastRenderedPageBreak/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303.4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305.11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4.858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303.14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4.459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303.10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4.380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303.13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4.361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303.12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302.21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3.761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302.9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3.536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305.22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3.342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305.21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3.339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302.10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302.22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2.680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302.8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306.1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2.474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302.6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2.188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302.2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302.7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1.812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302.30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1.194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302.5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0.503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302.23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0.310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306.24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0.204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86.32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21.251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85.31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19.562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19.216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11.611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86.31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10.925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9.796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7.597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7.549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6.592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86.30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6.023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5.878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5.878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5.871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4.973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4.969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4.915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4.913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3.770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1.258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51.58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3.724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3.528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3.528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3.528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3.527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3.507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85.30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2.794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85.30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0.931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38.17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18.859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18.702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766.78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18.701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18.501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17.479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lastRenderedPageBreak/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17.479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17.477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17.062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15.683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14.609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14.483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12.283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11.936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10.963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10.403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9.796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9.294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381.04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9.218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8.371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8.164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7.275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6.819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6.752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6.259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110.31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5.931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5.708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5.521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5.418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5.322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4.756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4.639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4.311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4.258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4.204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172.36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104.29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3.619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3.551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2.889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2.593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2.589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2.588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2.452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2.289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2.178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lastRenderedPageBreak/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2.058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1.493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1.384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1.213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0.733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0.622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0.548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0.532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0.335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0.333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0.289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0.286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104.41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0.234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28.259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109.101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18.267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109.105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12.824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109.106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12.471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109.33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10.716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109.102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9.488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109.103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7.290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109.32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7.248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5.373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4.463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109.107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3.052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109.104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2.264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20.091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11.060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140.42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10.017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8.586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8.209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8.051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140.38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5.961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140.39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4.547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186.44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140.35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3.715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140.32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3.432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140.34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140.33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140.40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2.822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140.41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2.380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2.366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2.220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1.916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1.812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74.30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1.564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1.546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1.430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1.146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1.096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44.93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1.028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0.885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0.653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0.295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0.145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0.145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18.002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17.965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17.748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15.194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14.157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lastRenderedPageBreak/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7.657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6.641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3.976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163.02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3.376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0.763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0.631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0.486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0.158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0.147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38.673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22.709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21.707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18.962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17.186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15.534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11.709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9.934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9.807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9.507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9.380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9.313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9.023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8.927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6.182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6.069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5.494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4.579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4.422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3.551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3.316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2.882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2.882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2.793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2.791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2.786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2.546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2.518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2.475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0.179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13.857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13.488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13.054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24.31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6.843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4.913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4.792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3.758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24.29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24.30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3.748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lastRenderedPageBreak/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24.32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0.394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54.349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42.863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27.808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27.773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23.082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18.440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17.167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16.483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16.466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16.085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15.452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14.530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14.438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14.433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14.306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13.292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12.306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11.420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11.406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10.919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8.889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7.382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6.159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5.710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131.32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4.854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4.513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4.511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3.926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3.921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3.484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3.158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129.48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2.632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2.590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2.335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1.724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1.508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1.491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1.418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1.182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1.174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48.15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0.176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0.128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12.362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9.981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9.009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7.546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6.806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3.906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3.336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2.559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1.841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1.262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0.895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lastRenderedPageBreak/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b/>
                <w:bCs/>
                <w:sz w:val="18"/>
                <w:szCs w:val="18"/>
              </w:rPr>
              <w:t>5066.015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b/>
                <w:bCs/>
                <w:sz w:val="18"/>
                <w:szCs w:val="18"/>
              </w:rPr>
              <w:t>75.475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b/>
                <w:bCs/>
                <w:sz w:val="18"/>
                <w:szCs w:val="18"/>
              </w:rPr>
              <w:t>3094.48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301.14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19.774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302.27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17.767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302.30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14.386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301.6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13.981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301.13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13.904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303.1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13.454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302.29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301.28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302.24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9.431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301.29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9.239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301.26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8.164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301.25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8.096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301.24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7.217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295.90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301.19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7.190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302.28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302.25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5.471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301.27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301.1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301.3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4.824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301.4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4.690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301.33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4.661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302.23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4.531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301.32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301.22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301.16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3.781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301.17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3.781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301.15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3.779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301.18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3.779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301.21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3.609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301.12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301.9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3.563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301.10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3.562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301.11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3.562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301.2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301.20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301.23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301.30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2.912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301.31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2.794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301.7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2.588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302.2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302.20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1.335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303.2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0.967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302.22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0.918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187.2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31.091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182.13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19.042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187.3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14.695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187.1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12.046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182.9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10.755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187.4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9.770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182.18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9.638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182.11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8.381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182.12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8.381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182.34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7.811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182.35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7.809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183.18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7.286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182.10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187.5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6.421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182.16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5.921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182.30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182.28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5.586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182.25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182.19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lastRenderedPageBreak/>
              <w:t>ЗП ГЕОРГИЕВИ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182.26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182.14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4.772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182.15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4.772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182.27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182.29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183.4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3.978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183.3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3.743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187.7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3.715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187.8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3.632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188.12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3.547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187.6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188.7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2.783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183.1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2.053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183.2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1.792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188.6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182.24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0.445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176.40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17.306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176.44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13.723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176.35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12.436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11.741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10.288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10.271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10.255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176.43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9.254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9.248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8.948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177.44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7.936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7.715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6.861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176.32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6.675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176.33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6.674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6.508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6.508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6.507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6.420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263.22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176.30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6.393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6.263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6.262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176.38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6.219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176.37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6.219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176.39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6.218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176.36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6.216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5.865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5.722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176.42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176.41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4.827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4.678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3.945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3.754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3.589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3.588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3.588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3.586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3.518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176.31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3.393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3.051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lastRenderedPageBreak/>
              <w:t>ЗП ГЕОРГИЕВИ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176.34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2.673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2.489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177.39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2.484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177.41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2.454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2.273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177.43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1.209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0.796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0.489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0.448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0.429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0.410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0.291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0.283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0.181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0.176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0.170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0.170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0.145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0.143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0.141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0.139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0.122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49.873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18.207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11.684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11.683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0.356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0.221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0.180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0.171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0.121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7.189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4.677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b/>
                <w:bCs/>
                <w:sz w:val="18"/>
                <w:szCs w:val="18"/>
              </w:rPr>
              <w:t>962.308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b/>
                <w:bCs/>
                <w:sz w:val="18"/>
                <w:szCs w:val="18"/>
              </w:rPr>
              <w:t>13.637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b/>
                <w:bCs/>
                <w:sz w:val="18"/>
                <w:szCs w:val="18"/>
              </w:rPr>
              <w:t>559.12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28.918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18.584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18.234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16.181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14.453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4.472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4.455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94.38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2.383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94.36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94.37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1.468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0.967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0.939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38.932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19.650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104.34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19.269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17.542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15.895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15.354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104.35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7.868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6.910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104.36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6.867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lastRenderedPageBreak/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5.779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5.205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213.41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4.952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4.810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4.738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194.26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4.048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104.38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104.33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3.943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3.884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3.648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104.37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3.630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104.39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111.42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2.064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1.618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66.33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1.597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1.536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111.41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0.806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0.628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25.76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101.34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0.400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104.32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0.170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9.742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8.973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0.993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0.302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13.306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7.542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4.080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1.506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0.803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0.640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0.251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b/>
                <w:bCs/>
                <w:sz w:val="18"/>
                <w:szCs w:val="18"/>
              </w:rPr>
              <w:t>464.986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b/>
                <w:bCs/>
                <w:sz w:val="18"/>
                <w:szCs w:val="18"/>
              </w:rPr>
              <w:t>12.189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b/>
                <w:bCs/>
                <w:sz w:val="18"/>
                <w:szCs w:val="18"/>
              </w:rPr>
              <w:t>499.76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ИРЕНА-АГРОЕООД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ИРЕНА-АГРОЕООД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16.310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ИРЕНА-АГРОЕООД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ИРЕНА-АГРОЕООД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8.452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ИРЕНА-АГРОЕООД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8.428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ИРЕНА-АГРОЕООД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3.458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ИРЕНА-АГРОЕООД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1.858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ИРЕНА-АГРОЕООД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1.672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ИРЕНА-АГРОЕООД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1.472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ИРЕНА-АГРОЕООД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0.821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33.67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ИРЕНА-АГРОЕООД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0.211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ИРЕНА-АГРОЕООД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0.169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ИРЕНА-АГРОЕООД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0.161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b/>
                <w:bCs/>
                <w:sz w:val="18"/>
                <w:szCs w:val="18"/>
              </w:rPr>
              <w:t>75.023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b/>
                <w:bCs/>
                <w:sz w:val="18"/>
                <w:szCs w:val="18"/>
              </w:rPr>
              <w:t>0.821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b/>
                <w:bCs/>
                <w:sz w:val="18"/>
                <w:szCs w:val="18"/>
              </w:rPr>
              <w:t>33.67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lastRenderedPageBreak/>
              <w:t>КАЛИНА ТОДОРОВА МАСЛАРСКА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55.886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КАЛИНА ТОДОРОВА МАСЛАРСКА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18.658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КАЛИНА ТОДОРОВА МАСЛАРСКА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7.403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КАЛИНА ТОДОРОВА МАСЛАРСКА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6.887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КАЛИНА ТОДОРОВА МАСЛАРСКА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6.095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КАЛИНА ТОДОРОВА МАСЛАРСКА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5.483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КАЛИНА ТОДОРОВА МАСЛАРСКА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КАЛИНА ТОДОРОВА МАСЛАРСКА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3.872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КАЛИНА ТОДОРОВА МАСЛАРСКА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КАЛИНА ТОДОРОВА МАСЛАРСКА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2.511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КАЛИНА ТОДОРОВА МАСЛАРСКА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1.674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КАЛИНА ТОДОРОВА МАСЛАРСКА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b/>
                <w:bCs/>
                <w:sz w:val="18"/>
                <w:szCs w:val="18"/>
              </w:rPr>
              <w:t>115.870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b/>
                <w:bCs/>
                <w:sz w:val="18"/>
                <w:szCs w:val="18"/>
              </w:rPr>
              <w:t>0.00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26.802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26.131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23.874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20.158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17.863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15.584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12.277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11.540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10.878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112.32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9.364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7.743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7.741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7.740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7.364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5.618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5.589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5.484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4.981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112.30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4.895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4.881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112.31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4.815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3.870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112.33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3.459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112.34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1.228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112.35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0.894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112.36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0.792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0.494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0.276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0.275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7.445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1.742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14.873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14.835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14.240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11.919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11.586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lastRenderedPageBreak/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10.464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6.717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6.419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6.403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4.324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4.314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3.326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2.936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1.882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1.098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0.947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38.83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0.270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12.289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7.955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6.043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5.810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3.886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1.664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0.735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0.181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0.116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3.833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2.767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2.454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1.981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21.749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8.821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112.39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8.651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7.428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6.857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6.057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5.258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215.60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111.39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4.743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4.669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111.41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3.825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111.40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2.942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2.771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2.745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111.42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2.027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1.838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1.667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1.345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111.38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0.953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0.711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0.608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0.606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0.133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17.206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lastRenderedPageBreak/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7.718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7.616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6.639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5.075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4.672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3.057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2.639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2.482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1.317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0.995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0.547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0.426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0.232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0.112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25.025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13.461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12.725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12.723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12.723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12.720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10.435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9.918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6.904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5.077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3.576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2.972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2.855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2.694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1.945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1.816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1.677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1.313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148.36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0.381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0.251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148.35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0.239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0.139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23.852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10.684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9.154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8.927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6.146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5.838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5.778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1.352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b/>
                <w:bCs/>
                <w:sz w:val="18"/>
                <w:szCs w:val="18"/>
              </w:rPr>
              <w:t>990.498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b/>
                <w:bCs/>
                <w:sz w:val="18"/>
                <w:szCs w:val="18"/>
              </w:rPr>
              <w:t>6.206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b/>
                <w:bCs/>
                <w:sz w:val="18"/>
                <w:szCs w:val="18"/>
              </w:rPr>
              <w:t>254.43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МИРОСЛАВА ТАНЧЕВА ГЕОРГИЕВА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5.863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МИРОСЛАВА ТАНЧЕВА ГЕОРГИЕВА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5.722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МИРОСЛАВА ТАНЧЕВА ГЕОРГИЕВА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96.36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4.543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МИРОСЛАВА ТАНЧЕВА ГЕОРГИЕВА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МИРОСЛАВА ТАНЧЕВА ГЕОРГИЕВА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2.674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МИРОСЛАВА ТАНЧЕВА ГЕОРГИЕВА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2.363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МИРОСЛАВА ТАНЧЕВА ГЕОРГИЕВА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1.517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lastRenderedPageBreak/>
              <w:t>МИРОСЛАВА ТАНЧЕВА ГЕОРГИЕВА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1.456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МИРОСЛАВА ТАНЧЕВА ГЕОРГИЕВА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0.658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МИРОСЛАВА ТАНЧЕВА ГЕОРГИЕВА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781.106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23.321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МИРОСЛАВА ТАНЧЕВА ГЕОРГИЕВА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781.105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17.565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МИРОСЛАВА ТАНЧЕВА ГЕОРГИЕВА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781.107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10.630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МИРОСЛАВА ТАНЧЕВА ГЕОРГИЕВА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781.110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9.557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МИРОСЛАВА ТАНЧЕВА ГЕОРГИЕВА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781.104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6.435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МИРОСЛАВА ТАНЧЕВА ГЕОРГИЕВА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781.108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6.390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МИРОСЛАВА ТАНЧЕВА ГЕОРГИЕВА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781.112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МИРОСЛАВА ТАНЧЕВА ГЕОРГИЕВА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781.113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МИРОСЛАВА ТАНЧЕВА ГЕОРГИЕВА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781.114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МИРОСЛАВА ТАНЧЕВА ГЕОРГИЕВА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781.115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МИРОСЛАВА ТАНЧЕВА ГЕОРГИЕВА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781.116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3.527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МИРОСЛАВА ТАНЧЕВА ГЕОРГИЕВА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781.111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МИРОСЛАВА ТАНЧЕВА ГЕОРГИЕВА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781.109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МИРОСЛАВА ТАНЧЕВА ГЕОРГИЕВА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781.103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0.200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МИРОСЛАВА ТАНЧЕВА ГЕОРГИЕВА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21.538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МИРОСЛАВА ТАНЧЕВА ГЕОРГИЕВА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МИРОСЛАВА ТАНЧЕВА ГЕОРГИЕВА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14.731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МИРОСЛАВА ТАНЧЕВА ГЕОРГИЕВА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9.866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МИРОСЛАВА ТАНЧЕВА ГЕОРГИЕВА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7.257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МИРОСЛАВА ТАНЧЕВА ГЕОРГИЕВА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0.422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МИРОСЛАВА ТАНЧЕВА ГЕОРГИЕВА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31.971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МИРОСЛАВА ТАНЧЕВА ГЕОРГИЕВА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9.085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МИРОСЛАВА ТАНЧЕВА ГЕОРГИЕВА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5.478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МИРОСЛАВА ТАНЧЕВА ГЕОРГИЕВА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4.704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МИРОСЛАВА ТАНЧЕВА ГЕОРГИЕВА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4.469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МИРОСЛАВА ТАНЧЕВА ГЕОРГИЕВА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МИРОСЛАВА ТАНЧЕВА ГЕОРГИЕВА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2.864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МИРОСЛАВА ТАНЧЕВА ГЕОРГИЕВА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2.521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МИРОСЛАВА ТАНЧЕВА ГЕОРГИЕВА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1.708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МИРОСЛАВА ТАНЧЕВА ГЕОРГИЕВА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0.768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МИРОСЛАВА ТАНЧЕВА ГЕОРГИЕВА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0.385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lastRenderedPageBreak/>
              <w:t>МИРОСЛАВА ТАНЧЕВА ГЕОРГИЕВА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3.738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МИРОСЛАВА ТАНЧЕВА ГЕОРГИЕВА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2.244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МИРОСЛАВА ТАНЧЕВА ГЕОРГИЕВА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1.816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МИРОСЛАВА ТАНЧЕВА ГЕОРГИЕВА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1.443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МИРОСЛАВА ТАНЧЕВА ГЕОРГИЕВА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0.737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МИРОСЛАВА ТАНЧЕВА ГЕОРГИЕВА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25.573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МИРОСЛАВА ТАНЧЕВА ГЕОРГИЕВА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24.009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МИРОСЛАВА ТАНЧЕВА ГЕОРГИЕВА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МИРОСЛАВА ТАНЧЕВА ГЕОРГИЕВА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9.718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МИРОСЛАВА ТАНЧЕВА ГЕОРГИЕВА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57.34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3.993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163.70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МИРОСЛАВА ТАНЧЕВА ГЕОРГИЕВА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57.35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3.979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МИРОСЛАВА ТАНЧЕВА ГЕОРГИЕВА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57.36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3.952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МИРОСЛАВА ТАНЧЕВА ГЕОРГИЕВА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57.37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3.939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МИРОСЛАВА ТАНЧЕВА ГЕОРГИЕВА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57.38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3.838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МИРОСЛАВА ТАНЧЕВА ГЕОРГИЕВА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57.39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3.824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МИРОСЛАВА ТАНЧЕВА ГЕОРГИЕВА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57.33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МИРОСЛАВА ТАНЧЕВА ГЕОРГИЕВА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0.827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МИРОСЛАВА ТАНЧЕВА ГЕОРГИЕВА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0.716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МИРОСЛАВА ТАНЧЕВА ГЕОРГИЕВА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0.546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b/>
                <w:bCs/>
                <w:sz w:val="18"/>
                <w:szCs w:val="18"/>
              </w:rPr>
              <w:t>369.858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b/>
                <w:bCs/>
                <w:sz w:val="18"/>
                <w:szCs w:val="18"/>
              </w:rPr>
              <w:t>3.993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b/>
                <w:bCs/>
                <w:sz w:val="18"/>
                <w:szCs w:val="18"/>
              </w:rPr>
              <w:t>163.70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36.573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27.003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25.019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22.035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20.575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19.002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18.903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18.030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17.915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15.288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13.574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13.275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12.776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12.721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11.426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11.236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10.689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10.008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lastRenderedPageBreak/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9.803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9.275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8.354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8.145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7.857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7.491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175.30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7.490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7.490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7.144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7.049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6.896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6.644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6.478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6.478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6.473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6.468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5.791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5.594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5.593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5.592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4.781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4.767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4.590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4.485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4.481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4.407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3.932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3.795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3.678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1.839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1.030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b/>
                <w:bCs/>
                <w:sz w:val="18"/>
                <w:szCs w:val="18"/>
              </w:rPr>
              <w:t>684.942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b/>
                <w:bCs/>
                <w:sz w:val="18"/>
                <w:szCs w:val="18"/>
              </w:rPr>
              <w:t>0.00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МУСА МАХМУД ИСА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189.13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2.617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МУСА МАХМУД ИСА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190.13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1.296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МУСА МАХМУД ИСА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189.15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0.825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МУСА МАХМУД ИСА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189.1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0.729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МУСА МАХМУД ИСА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190.12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0.611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МУСА МАХМУД ИСА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190.11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0.561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МУСА МАХМУД ИСА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189.14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0.505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МУСА МАХМУД ИСА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190.10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0.300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МУСА МАХМУД ИСА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4.322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МУСА МАХМУД ИСА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3.789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МУСА МАХМУД ИСА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2.896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МУСА МАХМУД ИСА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2.825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МУСА МАХМУД ИСА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2.523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МУСА МАХМУД ИСА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МУСА МАХМУД ИСА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1.867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МУСА МАХМУД ИСА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1.224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МУСА МАХМУД ИСА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МУСА МАХМУД ИСА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0.911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МУСА МАХМУД ИСА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0.761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МУСА МАХМУД ИСА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0.627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lastRenderedPageBreak/>
              <w:t>МУСА МАХМУД ИСА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МУСА МАХМУД ИСА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4.476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МУСА МАХМУД ИСА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МУСА МАХМУД ИСА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МУСА МАХМУД ИСА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2.966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МУСА МАХМУД ИСА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2.916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МУСА МАХМУД ИСА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2.747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МУСА МАХМУД ИСА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1.892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МУСА МАХМУД ИСА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1.757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МУСА МАХМУД ИСА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0.912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b/>
                <w:bCs/>
                <w:sz w:val="18"/>
                <w:szCs w:val="18"/>
              </w:rPr>
              <w:t>63.688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b/>
                <w:bCs/>
                <w:sz w:val="18"/>
                <w:szCs w:val="18"/>
              </w:rPr>
              <w:t>0.00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НИКОЛАЙ ЦЕНКОВ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НИКОЛАЙ ЦЕНКОВ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19.000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НИКОЛАЙ ЦЕНКОВ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18.501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НИКОЛАЙ ЦЕНКОВ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17.654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НИКОЛАЙ ЦЕНКОВ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122.42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16.743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НИКОЛАЙ ЦЕНКОВ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НИКОЛАЙ ЦЕНКОВ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9.222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НИКОЛАЙ ЦЕНКОВ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7.367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НИКОЛАЙ ЦЕНКОВ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НИКОЛАЙ ЦЕНКОВ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НИКОЛАЙ ЦЕНКОВ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6.219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НИКОЛАЙ ЦЕНКОВ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122.43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НИКОЛАЙ ЦЕНКОВ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5.541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НИКОЛАЙ ЦЕНКОВ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5.541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НИКОЛАЙ ЦЕНКОВ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122.45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НИКОЛАЙ ЦЕНКОВ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122.48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НИКОЛАЙ ЦЕНКОВ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122.49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НИКОЛАЙ ЦЕНКОВ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122.47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НИКОЛАЙ ЦЕНКОВ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122.46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НИКОЛАЙ ЦЕНКОВ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122.44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НИКОЛАЙ ЦЕНКОВ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НИКОЛАЙ ЦЕНКОВ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НИКОЛАЙ ЦЕНКОВ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НИКОЛАЙ ЦЕНКОВ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122.50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3.737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НИКОЛАЙ ЦЕНКОВ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НИКОЛАЙ ЦЕНКОВ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НИКОЛАЙ ЦЕНКОВ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2.367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НИКОЛАЙ ЦЕНКОВ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НИКОЛАЙ ЦЕНКОВ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2.057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НИКОЛАЙ ЦЕНКОВ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1.908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НИКОЛАЙ ЦЕНКОВ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НИКОЛАЙ ЦЕНКОВ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1.364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НИКОЛАЙ ЦЕНКОВ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0.912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НИКОЛАЙ ЦЕНКОВ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0.356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НИКОЛАЙ ЦЕНКОВ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122.37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0.333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b/>
                <w:bCs/>
                <w:sz w:val="18"/>
                <w:szCs w:val="18"/>
              </w:rPr>
              <w:t>230.624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b/>
                <w:bCs/>
                <w:sz w:val="18"/>
                <w:szCs w:val="18"/>
              </w:rPr>
              <w:t>0.00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ПАВЛИН МИЛЕНОВ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ПАВЛИН МИЛЕНОВ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ПАВЛИН МИЛЕНОВ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ПАВЛИН МИЛЕНОВ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14.039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ПАВЛИН МИЛЕНОВ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13.690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ПАВЛИН МИЛЕНОВ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11.527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ПАВЛИН МИЛЕНОВ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11.527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ПАВЛИН МИЛЕНОВ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10.744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ПАВЛИН МИЛЕНОВ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9.019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ПАВЛИН МИЛЕНОВ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ПАВЛИН МИЛЕНОВ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5.326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ПАВЛИН МИЛЕНОВ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3.580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ПАВЛИН МИЛЕНОВ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3.539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ПАВЛИН МИЛЕНОВ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3.531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ПАВЛИН МИЛЕНОВ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3.403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ПАВЛИН МИЛЕНОВ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ПАВЛИН МИЛЕНОВ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31.35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2.952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ПАВЛИН МИЛЕНОВ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2.331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lastRenderedPageBreak/>
              <w:t>ПАВЛИН МИЛЕНОВ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1.338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ПАВЛИН МИЛЕНОВ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0.673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ПАВЛИН МИЛЕНОВ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0.520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ПАВЛИН МИЛЕНОВ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0.413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ПАВЛИН МИЛЕНОВ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0.312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ПАВЛИН МИЛЕНОВ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0.221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ПАВЛИН МИЛЕНОВ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0.173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ПАВЛИН МИЛЕНОВ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0.120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ПАВЛИН МИЛЕНОВ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23.902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ПАВЛИН МИЛЕНОВ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7.941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ПАВЛИН МИЛЕНОВ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7.814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ПАВЛИН МИЛЕНОВ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4.574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ПАВЛИН МИЛЕНОВ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4.569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ПАВЛИН МИЛЕНОВ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4.568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ПАВЛИН МИЛЕНОВ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4.566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ПАВЛИН МИЛЕНОВ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4.566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ПАВЛИН МИЛЕНОВ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3.539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ПАВЛИН МИЛЕНОВ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2.795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ПАВЛИН МИЛЕНОВ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1.607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ПАВЛИН МИЛЕНОВ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1.553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ПАВЛИН МИЛЕНОВ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ПАВЛИН МИЛЕНОВ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1.374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ПАВЛИН МИЛЕНОВ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1.356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ПАВЛИН МИЛЕНОВ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1.232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ПАВЛИН МИЛЕНОВ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1.184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ПАВЛИН МИЛЕНОВ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0.993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ПАВЛИН МИЛЕНОВ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0.975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ПАВЛИН МИЛЕНОВ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0.856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ПАВЛИН МИЛЕНОВ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0.147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ПАВЛИН МИЛЕНОВ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10.470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ПАВЛИН МИЛЕНОВ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ПАВЛИН МИЛЕНОВ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5.061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ПАВЛИН МИЛЕНОВ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4.748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194.68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ПАВЛИН МИЛЕНОВ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3.959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162.32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ПАВЛИН МИЛЕНОВ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3.903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ПАВЛИН МИЛЕНОВ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3.805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ПАВЛИН МИЛЕНОВ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2.931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ПАВЛИН МИЛЕНОВ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2.840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ПАВЛИН МИЛЕНОВ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1.828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ПАВЛИН МИЛЕНОВ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1.807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ПАВЛИН МИЛЕНОВ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1.056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ПАВЛИН МИЛЕНОВ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0.707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ПАВЛИН МИЛЕНОВ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0.170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b/>
                <w:bCs/>
                <w:sz w:val="18"/>
                <w:szCs w:val="18"/>
              </w:rPr>
              <w:t>276.421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b/>
                <w:bCs/>
                <w:sz w:val="18"/>
                <w:szCs w:val="18"/>
              </w:rPr>
              <w:t>8.707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b/>
                <w:bCs/>
                <w:sz w:val="18"/>
                <w:szCs w:val="18"/>
              </w:rPr>
              <w:t>357.00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ПЕТЪР КАМЕНОВ КРАЧУНОВ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7.377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ПЕТЪР КАМЕНОВ КРАЧУНОВ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ПЕТЪР КАМЕНОВ КРАЧУНОВ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ПЕТЪР КАМЕНОВ КРАЧУНОВ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7.924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b/>
                <w:bCs/>
                <w:sz w:val="18"/>
                <w:szCs w:val="18"/>
              </w:rPr>
              <w:t>25.444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b/>
                <w:bCs/>
                <w:sz w:val="18"/>
                <w:szCs w:val="18"/>
              </w:rPr>
              <w:t>0.00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7.884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7.288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7.240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7.216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7.176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6.481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6.430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6.369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6.277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5.661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5.332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5.323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5.314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5.264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lastRenderedPageBreak/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3.638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3.636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3.636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3.456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3.405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2.783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1.975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194.9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45.092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194.3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23.400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194.4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20.534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193.25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19.713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193.13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17.423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193.9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16.297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193.20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193.35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14.863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193.34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14.434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194.7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12.290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194.19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11.654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194.32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11.616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194.31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11.554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193.23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10.945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194.25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193.32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9.985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193.26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9.624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193.22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9.328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193.29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9.020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194.2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8.412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193.8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8.152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193.7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194.28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8.086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194.26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8.066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194.20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6.792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194.22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6.772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194.23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6.770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194.24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194.35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6.283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194.13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6.276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193.19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6.273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194.27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6.044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194.18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5.959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193.6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5.897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193.5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5.894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194.33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5.753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194.34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5.738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193.21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194.10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194.11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4.965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194.12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4.585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193.16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4.381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193.15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4.346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193.14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4.346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193.17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4.332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194.5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194.6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194.15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193.3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193.4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194.16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194.14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lastRenderedPageBreak/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194.17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194.21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3.608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193.12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3.547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193.10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193.11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194.29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193.2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193.1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2.940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33.986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180.2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29.882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27.662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180.5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23.122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180.6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22.620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180.1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21.027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15.322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14.263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13.931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12.231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11.732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11.173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11.093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11.080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177.42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10.571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180.4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9.975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9.571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9.523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9.238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8.576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7.961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180.12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7.481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7.473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7.012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6.881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180.13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6.524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180.3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6.319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6.194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177.43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6.179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180.10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5.903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180.11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5.370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4.932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177.39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4.929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4.753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4.713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4.687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4.377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179.46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180.9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122.96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2.745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lastRenderedPageBreak/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177.40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2.706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2.008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177.41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0.874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0.706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0.560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0.517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0.491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0.451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0.393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0.287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46.286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28.440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22.672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16.386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16.248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16.022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11.810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8.689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7.688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7.537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7.395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6.884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6.748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5.876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5.864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5.741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5.490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5.339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4.609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188.95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4.344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4.344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4.343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4.258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4.091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4.089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3.980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163.17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3.823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3.760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3.670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3.644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87.28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87.27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3.349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3.342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137.02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2.924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2.460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2.351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1.426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0.969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0.820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0.765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0.444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0.435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0.397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0.151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0.104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23.727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18.519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lastRenderedPageBreak/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17.013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13.456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13.077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12.438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11.070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10.611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10.291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9.640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9.311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9.091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9.020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8.211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8.016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6.665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273.26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6.665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6.338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4.607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4.444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4.444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4.442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3.922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3.808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3.654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3.595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3.592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3.518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2.618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1.666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190.25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15.971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190.26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15.317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190.23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8.791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190.24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6.558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190.20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190.21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190.22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190.1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3.969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190.19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3.411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190.4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1.956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190.2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0.143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189.8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20.347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189.13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12.927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189.5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12.369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189.4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12.351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189.3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11.976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189.2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8.280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189.6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8.070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189.7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7.975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189.11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6.587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189.12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6.584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189.10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5.057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189.9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189.15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189.1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3.966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190.29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3.794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190.31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3.785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155.18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190.32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3.711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190.28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3.617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189.14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2.576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181.20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35.571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188.9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35.279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181.10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16.758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188.1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16.305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181.14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15.961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lastRenderedPageBreak/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181.21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10.412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181.22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188.20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9.920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188.22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9.855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181.8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9.818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188.21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9.787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181.16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8.306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181.15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8.172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181.11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188.11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6.551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188.2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6.254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181.7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5.322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181.18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188.10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181.5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4.966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181.6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4.964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181.1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4.844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198.62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181.12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4.770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181.4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4.769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181.9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4.715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181.19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181.3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3.659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188.17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3.572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181.17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3.440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181.2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188.19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188.18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181.23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2.908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18.826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14.358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12.247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8.923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8.877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8.479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7.905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6.382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3.928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0.822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0.126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32.734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26.560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5.612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3.965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3.936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3.482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3.444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1.777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1.725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1.669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31.569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20.167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15.652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12.433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5.049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0.868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191.9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27.594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191.4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27.533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lastRenderedPageBreak/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191.10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26.897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191.14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22.771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191.5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191.17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9.560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191.18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9.507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191.2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8.087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191.21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7.628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191.3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191.25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5.757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191.11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5.412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191.7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5.406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191.8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5.404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191.6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5.404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191.16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4.658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191.12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191.20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3.769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191.19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3.423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191.13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191.24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2.969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191.23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2.947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191.22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2.929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191.1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2.655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46.060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9.037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2.919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2.460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2.348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2.071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1.719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1.661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0.515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0.324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13.29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0.154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0.146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193.33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42.492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193.95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21.734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10.452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9.226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7.352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24.33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5.316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4.908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4.816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4.717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4.473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3.378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2.829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24.35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2.790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24.34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2.782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2.684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0.142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b/>
                <w:bCs/>
                <w:sz w:val="18"/>
                <w:szCs w:val="18"/>
              </w:rPr>
              <w:t>3024.354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b/>
                <w:bCs/>
                <w:sz w:val="18"/>
                <w:szCs w:val="18"/>
              </w:rPr>
              <w:t>34.925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b/>
                <w:bCs/>
                <w:sz w:val="18"/>
                <w:szCs w:val="18"/>
              </w:rPr>
              <w:t>1431.92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26.063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8.021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7.872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4.948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4.651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lastRenderedPageBreak/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3.881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3.873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3.860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3.860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3.859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2.477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2.432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2.231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1.914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1.866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1.709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1.640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1.608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18.072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12.753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12.715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12.223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10.856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9.567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6.695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6.431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6.413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4.697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3.614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2.720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0.992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0.819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0.811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55.702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35.433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29.396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29.380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21.832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18.012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17.924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17.020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15.305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11.643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10.963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8.531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8.484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8.201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336.24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7.969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7.924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7.341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7.341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6.964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6.963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6.570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6.390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5.390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lastRenderedPageBreak/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4.805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4.469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4.469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4.458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4.429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3.907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2.828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2.795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2.769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2.704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110.85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2.638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2.574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2.508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2.442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2.376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1.516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307.8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68.494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306.19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61.693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306.24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53.670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306.20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34.803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309.6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34.747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306.4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30.960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309.26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30.433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307.10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22.690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22.145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22.143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309.24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20.890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307.24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20.281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307.23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20.281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307.3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306.27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19.967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309.25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19.429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309.9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18.233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306.5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16.327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306.6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16.326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306.7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15.824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15.705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308.11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15.264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15.182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309.27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14.341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306.3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14.339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306.12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13.034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12.587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308.6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12.452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308.8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11.409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308.5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11.407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308.7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11.406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11.340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308.23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11.322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308.24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11.276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11.221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306.14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11.159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11.144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308.9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11.085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11.070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11.011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lastRenderedPageBreak/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306.26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306.10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10.921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10.542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10.540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308.12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10.490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10.470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307.18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10.225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306.15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10.161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307.22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307.19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9.842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306.18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9.735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306.16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9.661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306.17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9.658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9.642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307.2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9.604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309.10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9.573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307.9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9.551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9.347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9.062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306.2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8.860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306.11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8.578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8.517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306.28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7.828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309.7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7.680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7.445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308.13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7.241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309.14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6.911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309.17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309.16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306.9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5.945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306.8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5.943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307.6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5.907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307.5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5.907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307.7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5.906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308.25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5.614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308.26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306.21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5.326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306.1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309.8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307.17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309.13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5.149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211.09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307.21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5.070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307.20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5.069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4.972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203.87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309.5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4.970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308.10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4.759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309.12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4.435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308.16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4.319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308.14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4.319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308.18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4.318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308.20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4.317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308.19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308.17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308.21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3.614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308.22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3.553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3.430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308.15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308.2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309.22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309.2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309.4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lastRenderedPageBreak/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309.3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123.00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309.21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309.20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309.19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2.974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309.18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2.969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309.23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2.571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308.3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1.553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304.2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67.833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306.24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21.328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307.12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7.386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307.13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7.385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306.23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6.790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305.11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307.16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5.410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307.1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5.382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308.30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308.29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307.15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308.28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308.27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305.10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4.874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306.22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4.745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307.14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4.706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305.9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3.438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307.11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2.158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308.2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308.3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1.983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305.8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1.767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306.21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1.272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305.7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0.604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306.1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0.552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167.108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26.330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167.116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19.428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167.114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18.160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167.109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16.806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167.107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168.102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9.904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168.101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7.854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167.104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7.341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167.115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6.909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168.112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167.105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5.692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167.101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5.487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167.111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167.112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4.934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167.106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4.854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168.122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4.559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168.123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168.121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168.103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3.929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167.103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3.657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168.114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3.573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168.111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3.546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168.110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3.478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167.110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168.109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2.944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168.105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168.104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2.478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168.108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2.449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167.102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1.379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168.115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0.458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b/>
                <w:bCs/>
                <w:sz w:val="18"/>
                <w:szCs w:val="18"/>
              </w:rPr>
              <w:t>2446.442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b/>
                <w:bCs/>
                <w:sz w:val="18"/>
                <w:szCs w:val="18"/>
              </w:rPr>
              <w:t>24.026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b/>
                <w:bCs/>
                <w:sz w:val="18"/>
                <w:szCs w:val="18"/>
              </w:rPr>
              <w:t>985.05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ПРО-ЛЕНДООД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89.44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217.957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ПРО-ЛЕНДООД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89.46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100.568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lastRenderedPageBreak/>
              <w:t>ПРО-ЛЕНДООД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193.115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217.128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ПРО-ЛЕНДООД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193.114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100.024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ПРО-ЛЕНДООД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179.194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216.848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ПРО-ЛЕНДООД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190.18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ПРО-ЛЕНДООД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190.9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9.929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ПРО-ЛЕНДООД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190.17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ПРО-ЛЕНДООД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190.3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8.694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ПРО-ЛЕНДООД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190.8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7.681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ПРО-ЛЕНДООД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190.2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7.608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ПРО-ЛЕНДООД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190.34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ПРО-ЛЕНДООД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190.5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4.858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ПРО-ЛЕНДООД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190.6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4.845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ПРО-ЛЕНДООД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190.11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ПРО-ЛЕНДООД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190.12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ПРО-ЛЕНДООД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190.15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ПРО-ЛЕНДООД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190.4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3.412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ПРО-ЛЕНДООД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190.7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3.379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ПРО-ЛЕНДООД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190.14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3.054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ПРО-ЛЕНДООД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190.33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ПРО-ЛЕНДООД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190.21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2.952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ПРО-ЛЕНДООД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190.22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2.775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ПРО-ЛЕНДООД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190.19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2.754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ПРО-ЛЕНДООД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190.10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2.483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ПРО-ЛЕНДООД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190.23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1.786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ПРО-ЛЕНДООД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190.13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1.757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ПРО-ЛЕНДООД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190.25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0.849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ПРО-ЛЕНДООД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188.14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22.774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ПРО-ЛЕНДООД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188.9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19.965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ПРО-ЛЕНДООД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182.32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18.739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ПРО-ЛЕНДООД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182.31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18.694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ПРО-ЛЕНДООД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182.33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18.640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ПРО-ЛЕНДООД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182.3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16.026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ПРО-ЛЕНДООД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182.4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16.024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ПРО-ЛЕНДООД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182.5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16.023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ПРО-ЛЕНДООД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188.12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12.876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ПРО-ЛЕНДООД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188.23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10.359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ПРО-ЛЕНДООД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188.24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ПРО-ЛЕНДООД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188.6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ПРО-ЛЕНДООД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182.24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8.905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ПРО-ЛЕНДООД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188.7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8.138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ПРО-ЛЕНДООД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182.8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7.490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ПРО-ЛЕНДООД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181.23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6.560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ПРО-ЛЕНДООД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188.13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6.393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ПРО-ЛЕНДООД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182.36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6.334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ПРО-ЛЕНДООД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182.37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6.333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ПРО-ЛЕНДООД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182.22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ПРО-ЛЕНДООД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182.23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ПРО-ЛЕНДООД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188.15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4.576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ПРО-ЛЕНДООД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188.16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4.556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ПРО-ЛЕНДООД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182.20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4.308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ПРО-ЛЕНДООД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182.21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ПРО-ЛЕНДООД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182.6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ПРО-ЛЕНДООД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181.14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3.686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ПРО-ЛЕНДООД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182.7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3.631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ПРО-ЛЕНДООД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181.15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1.648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ПРО-ЛЕНДООД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181.16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1.515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ПРО-ЛЕНДООД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181.17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1.369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ПРО-ЛЕНДООД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182.10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1.214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ПРО-ЛЕНДООД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182.9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ПРО-ЛЕНДООД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188.17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0.643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b/>
                <w:bCs/>
                <w:sz w:val="18"/>
                <w:szCs w:val="18"/>
              </w:rPr>
              <w:t>1252.222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b/>
                <w:bCs/>
                <w:sz w:val="18"/>
                <w:szCs w:val="18"/>
              </w:rPr>
              <w:t>0.00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56.013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24.065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15.683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lastRenderedPageBreak/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14.552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14.432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10.570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9.651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157.28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157.27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7.208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6.048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5.807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5.712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5.672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4.473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4.258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1.657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1.069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b/>
                <w:bCs/>
                <w:sz w:val="18"/>
                <w:szCs w:val="18"/>
              </w:rPr>
              <w:t>237.835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b/>
                <w:bCs/>
                <w:sz w:val="18"/>
                <w:szCs w:val="18"/>
              </w:rPr>
              <w:t>0.00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81.875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51.191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40.913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27.190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26.696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25.482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24.022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791.18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21.511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20.090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19.502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801.12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19.420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791.17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18.683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17.782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17.392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17.242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17.234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801.14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17.021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17.021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16.221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801.13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15.482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15.470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801.11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15.073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15.050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14.977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801.15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14.721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801.8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791.16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14.431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801.9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14.191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801.25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12.582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89.33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12.345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791.9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12.040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12.021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791.7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11.691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89.32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11.477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11.444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791.8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11.341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lastRenderedPageBreak/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10.961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791.6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9.925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791.11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9.695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9.660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9.491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9.490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9.421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801.24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9.026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8.958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8.841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8.821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8.804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8.526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8.513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8.321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8.153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8.052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7.975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7.948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801.10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7.820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7.811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7.795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7.720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7.521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7.460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791.20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7.440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791.19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7.431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7.323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7.322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7.307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7.238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296.76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7.214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791.3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7.089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791.21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7.074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6.931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6.929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6.915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801.20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6.846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801.19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6.845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6.838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6.819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6.667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6.667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6.662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791.1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6.440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6.365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5.841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5.841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lastRenderedPageBreak/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791.22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5.755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801.16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5.649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5.592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801.26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5.589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5.580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5.571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5.509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5.468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5.455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801.7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5.091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5.091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791.4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5.065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791.5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5.065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801.6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5.061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801.4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5.060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801.5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5.060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4.966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4.875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4.760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4.746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4.746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801.23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4.732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801.22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4.729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791.10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4.696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4.672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791.13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4.448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4.420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791.14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4.346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791.12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4.337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791.2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801.21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801.3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4.061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801.2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4.060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801.18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801.17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3.968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3.918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791.23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3.781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3.741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3.663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3.662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3.629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3.568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3.568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3.568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3.567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791.15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3.562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146.04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3.537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3.489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143.05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3.481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3.481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3.480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3.468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3.441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791.24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3.357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801.1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lastRenderedPageBreak/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2.833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2.546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84.29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1.933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89.31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1.093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0.894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0.886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0.774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0.659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801.28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801.27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0.146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0.113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54.063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31.119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15.608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15.608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15.564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15.559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13.882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85.32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9.981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9.530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85.33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5.613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5.548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4.346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4.328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84.29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3.879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3.853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3.543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3.468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3.393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3.386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2.838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2.186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1.889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0.594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0.198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8.13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31.799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25.165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25.159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24.693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24.681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93.29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24.642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93.31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24.641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22.931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20.783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20.232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15.822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15.776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15.391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15.063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14.911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14.023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13.972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13.919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lastRenderedPageBreak/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13.485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13.089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12.936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12.517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11.292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11.270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11.056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10.753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9.772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9.526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9.523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9.477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388.56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9.327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8.559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8.346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7.437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7.420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7.346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7.161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7.036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6.934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6.790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6.619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6.214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6.210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91.35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93.30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5.906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5.787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5.654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5.613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5.491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5.489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89.29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91.34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4.940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4.934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4.934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4.934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4.720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4.714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4.636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4.621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4.619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94.44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4.487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4.455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4.415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4.415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4.318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lastRenderedPageBreak/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94.43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4.086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91.36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4.082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4.072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4.072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3.620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3.603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3.590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89.30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3.587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3.569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89.28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89.27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91.38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91.37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3.092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2.967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2.904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93.39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2.904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2.847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2.828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2.748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2.706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2.626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91.33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2.585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2.527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2.332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2.077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93.40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1.978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1.883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1.590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65.18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89.31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94.39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1.079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0.839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0.773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0.616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0.562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0.539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0.409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0.387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0.315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0.262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0.229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0.199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0.140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0.112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0.104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9.483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72.45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9.070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72.47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7.258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72.44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6.020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lastRenderedPageBreak/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5.960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244.36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72.39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5.926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242.97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72.67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72.56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5.075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4.982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204.27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4.971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4.970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4.966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203.59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4.905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4.903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201.03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4.745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72.78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3.822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72.41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72.33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72.50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3.091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72.53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3.060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72.55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3.052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3.049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125.01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3.040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124.64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72.35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72.49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3.021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123.86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72.70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3.020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123.81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72.72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72.43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3.001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123.04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72.40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72.68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2.994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122.75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72.77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2.981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72.52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72.65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2.975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121.99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72.63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2.973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2.971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72.32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2.970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72.48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2.970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72.71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2.964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72.34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2.962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72.79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2.960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72.73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2.958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121.27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72.69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2.956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72.66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2.952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72.36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2.952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121.02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72.80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2.952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72.51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2.940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72.31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2.939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72.62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2.937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120.41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2.932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120.21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72.64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2.932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120.19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72.30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2.930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72.75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2.929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72.42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2.920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2.912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72.76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2.895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118.70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72.74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2.886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2.879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72.46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2.860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2.790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lastRenderedPageBreak/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72.61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2.749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112.70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72.82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2.720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72.81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2.716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111.36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72.54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2.708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72.38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2.538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2.428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2.356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72.37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2.023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82.94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72.83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1.824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74.79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72.84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1.389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56.93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72.85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0.954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72.86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0.514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21.09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158.433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23.083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11.064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8.206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336.43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7.941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7.925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6.176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6.058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5.889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3.811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3.082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3.082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3.079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2.874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2.854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2.827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25.296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17.693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15.840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13.080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10.159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10.158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10.076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9.717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6.719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93.34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5.981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5.969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5.928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5.667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5.664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93.40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5.063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184.50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93.35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4.471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93.37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4.471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93.36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4.469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93.38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4.469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93.39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93.32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4.316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93.33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4.315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4.058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3.607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2.839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86.30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2.258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1.960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1.358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1.334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lastRenderedPageBreak/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0.275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25.513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10.228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9.057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6.780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6.717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6.226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4.771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1.929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23.449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20.362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16.335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10.982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9.090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7.145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6.414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6.075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5.769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5.259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4.677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2.716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2.613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0.892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123.00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2.998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122.91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b/>
                <w:bCs/>
                <w:sz w:val="18"/>
                <w:szCs w:val="18"/>
              </w:rPr>
              <w:t>3841.501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b/>
                <w:bCs/>
                <w:sz w:val="18"/>
                <w:szCs w:val="18"/>
              </w:rPr>
              <w:t>120.915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b/>
                <w:bCs/>
                <w:sz w:val="18"/>
                <w:szCs w:val="18"/>
              </w:rPr>
              <w:t>4957.53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ТРЕЙД МАРК КОНСУЛТООД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31.306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ТРЕЙД МАРК КОНСУЛТООД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25.073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ТРЕЙД МАРК КОНСУЛТООД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14.216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ТРЕЙД МАРК КОНСУЛТООД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12.009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ТРЕЙД МАРК КОНСУЛТООД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10.774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ТРЕЙД МАРК КОНСУЛТООД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ТРЕЙД МАРК КОНСУЛТООД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5.452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ТРЕЙД МАРК КОНСУЛТООД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4.564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ТРЕЙД МАРК КОНСУЛТООД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2.752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ТРЕЙД МАРК КОНСУЛТООД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2.723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ТРЕЙД МАРК КОНСУЛТООД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2.697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ТРЕЙД МАРК КОНСУЛТООД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1.488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ТРЕЙД МАРК КОНСУЛТООД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0.924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ТРЕЙД МАРК КОНСУЛТООД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0.184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b/>
                <w:bCs/>
                <w:sz w:val="18"/>
                <w:szCs w:val="18"/>
              </w:rPr>
              <w:t>120.861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b/>
                <w:bCs/>
                <w:sz w:val="18"/>
                <w:szCs w:val="18"/>
              </w:rPr>
              <w:t>0.00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ХРИСТО ЦВЕТАНОВ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48.735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ХРИСТО ЦВЕТАНОВ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36.483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ХРИСТО ЦВЕТАНОВ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28.820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ХРИСТО ЦВЕТАНОВ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20.975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ХРИСТО ЦВЕТАНОВ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ХРИСТО ЦВЕТАНОВ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13.959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ХРИСТО ЦВЕТАНОВ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13.818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ХРИСТО ЦВЕТАНОВ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10.961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ХРИСТО ЦВЕТАНОВ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9.536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ХРИСТО ЦВЕТАНОВ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9.316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ХРИСТО ЦВЕТАНОВ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9.012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ХРИСТО ЦВЕТАНОВ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8.721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ХРИСТО ЦВЕТАНОВ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6.068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ХРИСТО ЦВЕТАНОВ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6.067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ХРИСТО ЦВЕТАНОВ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ХРИСТО ЦВЕТАНОВ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4.493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ХРИСТО ЦВЕТАНОВ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4.370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ХРИСТО ЦВЕТАНОВ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4.364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ХРИСТО ЦВЕТАНОВ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lastRenderedPageBreak/>
              <w:t>ХРИСТО ЦВЕТАНОВ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3.891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ХРИСТО ЦВЕТАНОВ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3.858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ХРИСТО ЦВЕТАНОВ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3.703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ХРИСТО ЦВЕТАНОВ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ХРИСТО ЦВЕТАНОВ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3.531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ХРИСТО ЦВЕТАНОВ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3.349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ХРИСТО ЦВЕТАНОВ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2.060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ХРИСТО ЦВЕТАНОВ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1.026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ХРИСТО ЦВЕТАНОВ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0.303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ХРИСТО ЦВЕТАНОВ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11.179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ХРИСТО ЦВЕТАНОВ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104.34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10.098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ХРИСТО ЦВЕТАНОВ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101.35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6.819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ХРИСТО ЦВЕТАНОВ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6.777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ХРИСТО ЦВЕТАНОВ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104.30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5.544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ХРИСТО ЦВЕТАНОВ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104.31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4.616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ХРИСТО ЦВЕТАНОВ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104.32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3.973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ХРИСТО ЦВЕТАНОВ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3.741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ХРИСТО ЦВЕТАНОВ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3.580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ХРИСТО ЦВЕТАНОВ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101.34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3.571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ХРИСТО ЦВЕТАНОВ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3.061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ХРИСТО ЦВЕТАНОВ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2.870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117.67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ХРИСТО ЦВЕТАНОВ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101.36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2.522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ХРИСТО ЦВЕТАНОВ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2.488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ХРИСТО ЦВЕТАНОВ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1.546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ХРИСТО ЦВЕТАНОВ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101.33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1.524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ХРИСТО ЦВЕТАНОВ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ХРИСТО ЦВЕТАНОВ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104.33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1.173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ХРИСТО ЦВЕТАНОВ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0.834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ХРИСТО ЦВЕТАНОВ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0.609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ХРИСТО ЦВЕТАНОВ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104.29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0.290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ХРИСТО ЦВЕТАНОВ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0.240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ХРИСТО ЦВЕТАНОВ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0.238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ХРИСТО ЦВЕТАНОВ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0.112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ХРИСТО ЦВЕТАНОВ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27.113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ХРИСТО ЦВЕТАНОВ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122.30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17.956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ХРИСТО ЦВЕТАНОВ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13.668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ХРИСТО ЦВЕТАНОВ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122.32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10.739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ХРИСТО ЦВЕТАНОВ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122.33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10.692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ХРИСТО ЦВЕТАНОВ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10.466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ХРИСТО ЦВЕТАНОВ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9.236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ХРИСТО ЦВЕТАНОВ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122.37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9.148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ХРИСТО ЦВЕТАНОВ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ХРИСТО ЦВЕТАНОВ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7.433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ХРИСТО ЦВЕТАНОВ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122.34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6.092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ХРИСТО ЦВЕТАНОВ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122.35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6.090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ХРИСТО ЦВЕТАНОВ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122.36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4.817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ХРИСТО ЦВЕТАНОВ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128.31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ХРИСТО ЦВЕТАНОВ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122.38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ХРИСТО ЦВЕТАНОВ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122.39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ХРИСТО ЦВЕТАНОВ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2.762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ХРИСТО ЦВЕТАНОВ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2.550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ХРИСТО ЦВЕТАНОВ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2.192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ХРИСТО ЦВЕТАНОВ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1.648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ХРИСТО ЦВЕТАНОВ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1.152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ХРИСТО ЦВЕТАНОВ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0.975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39.99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ХРИСТО ЦВЕТАНОВ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0.802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ХРИСТО ЦВЕТАНОВ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0.449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ХРИСТО ЦВЕТАНОВ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0.403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ХРИСТО ЦВЕТАНОВ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43.884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ХРИСТО ЦВЕТАНОВ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23.553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ХРИСТО ЦВЕТАНОВ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20.440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ХРИСТО ЦВЕТАНОВ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15.086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ХРИСТО ЦВЕТАНОВ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14.335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ХРИСТО ЦВЕТАНОВ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12.876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ХРИСТО ЦВЕТАНОВ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11.885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487.28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lastRenderedPageBreak/>
              <w:t>ХРИСТО ЦВЕТАНОВ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9.910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ХРИСТО ЦВЕТАНОВ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8.351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ХРИСТО ЦВЕТАНОВ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7.948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ХРИСТО ЦВЕТАНОВ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6.443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ХРИСТО ЦВЕТАНОВ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6.348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ХРИСТО ЦВЕТАНОВ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ХРИСТО ЦВЕТАНОВ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4.668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ХРИСТО ЦВЕТАНОВ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4.051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ХРИСТО ЦВЕТАНОВ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ХРИСТО ЦВЕТАНОВ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3.936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ХРИСТО ЦВЕТАНОВ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3.578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ХРИСТО ЦВЕТАНОВ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ХРИСТО ЦВЕТАНОВ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ХРИСТО ЦВЕТАНОВ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2.012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ХРИСТО ЦВЕТАНОВ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1.471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ХРИСТО ЦВЕТАНОВ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0.761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ХРИСТО ЦВЕТАНОВ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0.396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ХРИСТО ЦВЕТАНОВ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0.195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ХРИСТО ЦВЕТАНОВ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0.112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ХРИСТО ЦВЕТАНОВ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12.674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ХРИСТО ЦВЕТАНОВ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2.847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ХРИСТО ЦВЕТАНОВ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2.534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ХРИСТО ЦВЕТАНОВ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8.086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ХРИСТО ЦВЕТАНОВ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5.629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ХРИСТО ЦВЕТАНОВ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122.37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0.234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ХРИСТО ЦВЕТАНОВ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0.207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b/>
                <w:bCs/>
                <w:sz w:val="18"/>
                <w:szCs w:val="18"/>
              </w:rPr>
              <w:t>762.702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b/>
                <w:bCs/>
                <w:sz w:val="18"/>
                <w:szCs w:val="18"/>
              </w:rPr>
              <w:t>15.730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b/>
                <w:bCs/>
                <w:sz w:val="18"/>
                <w:szCs w:val="18"/>
              </w:rPr>
              <w:t>644.94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ЦВЕТАНА ВЪЛОВА КРАЧУНОВСКА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ЦВЕТАНА ВЪЛОВА КРАЧУНОВСКА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ЦВЕТАНА ВЪЛОВА КРАЧУНОВСКА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15.253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b/>
                <w:bCs/>
                <w:sz w:val="18"/>
                <w:szCs w:val="18"/>
              </w:rPr>
              <w:t>26.273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b/>
                <w:bCs/>
                <w:sz w:val="18"/>
                <w:szCs w:val="18"/>
              </w:rPr>
              <w:t>0.00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ЦВЕТЕЛИНА ПЕТРОВА ПЕТРОВА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57.40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17.089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ЦВЕТЕЛИНА ПЕТРОВА ПЕТРОВА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13.245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ЦВЕТЕЛИНА ПЕТРОВА ПЕТРОВА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12.897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ЦВЕТЕЛИНА ПЕТРОВА ПЕТРОВА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9.572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ЦВЕТЕЛИНА ПЕТРОВА ПЕТРОВА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9.461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ЦВЕТЕЛИНА ПЕТРОВА ПЕТРОВА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ЦВЕТЕЛИНА ПЕТРОВА ПЕТРОВА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5.972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ЦВЕТЕЛИНА ПЕТРОВА ПЕТРОВА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5.927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ЦВЕТЕЛИНА ПЕТРОВА ПЕТРОВА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5.804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ЦВЕТЕЛИНА ПЕТРОВА ПЕТРОВА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4.736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ЦВЕТЕЛИНА ПЕТРОВА ПЕТРОВА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ЦВЕТЕЛИНА ПЕТРОВА ПЕТРОВА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ЦВЕТЕЛИНА ПЕТРОВА ПЕТРОВА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ЦВЕТЕЛИНА ПЕТРОВА ПЕТРОВА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3.655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ЦВЕТЕЛИНА ПЕТРОВА ПЕТРОВА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ЦВЕТЕЛИНА ПЕТРОВА ПЕТРОВА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ЦВЕТЕЛИНА ПЕТРОВА ПЕТРОВА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ЦВЕТЕЛИНА ПЕТРОВА ПЕТРОВА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3.069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ЦВЕТЕЛИНА ПЕТРОВА ПЕТРОВА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3.063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ЦВЕТЕЛИНА ПЕТРОВА ПЕТРОВА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2.522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ЦВЕТЕЛИНА ПЕТРОВА ПЕТРОВА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2.231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ЦВЕТЕЛИНА ПЕТРОВА ПЕТРОВА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2.225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ЦВЕТЕЛИНА ПЕТРОВА ПЕТРОВА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1.747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ЦВЕТЕЛИНА ПЕТРОВА ПЕТРОВА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1.694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ЦВЕТЕЛИНА ПЕТРОВА ПЕТРОВА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1.351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ЦВЕТЕЛИНА ПЕТРОВА ПЕТРОВА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1.316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ЦВЕТЕЛИНА ПЕТРОВА ПЕТРОВА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57.39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0.474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ЦВЕТЕЛИНА ПЕТРОВА ПЕТРОВА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57.38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0.453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ЦВЕТЕЛИНА ПЕТРОВА ПЕТРОВА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57.37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0.440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ЦВЕТЕЛИНА ПЕТРОВА ПЕТРОВА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57.36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0.417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ЦВЕТЕЛИНА ПЕТРОВА ПЕТРОВА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57.35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0.395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lastRenderedPageBreak/>
              <w:t>ЦВЕТЕЛИНА ПЕТРОВА ПЕТРОВА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57.34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0.371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15.23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ЦВЕТЕЛИНА ПЕТРОВА ПЕТРОВА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57.33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0.237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ЦВЕТЕЛИНА ПЕТРОВА ПЕТРОВА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20.182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ЦВЕТЕЛИНА ПЕТРОВА ПЕТРОВА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10.407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ЦВЕТЕЛИНА ПЕТРОВА ПЕТРОВА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10.065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ЦВЕТЕЛИНА ПЕТРОВА ПЕТРОВА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10.011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ЦВЕТЕЛИНА ПЕТРОВА ПЕТРОВА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9.840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ЦВЕТЕЛИНА ПЕТРОВА ПЕТРОВА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ЦВЕТЕЛИНА ПЕТРОВА ПЕТРОВА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6.480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ЦВЕТЕЛИНА ПЕТРОВА ПЕТРОВА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6.473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ЦВЕТЕЛИНА ПЕТРОВА ПЕТРОВА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5.648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ЦВЕТЕЛИНА ПЕТРОВА ПЕТРОВА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5.626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ЦВЕТЕЛИНА ПЕТРОВА ПЕТРОВА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ЦВЕТЕЛИНА ПЕТРОВА ПЕТРОВА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4.471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ЦВЕТЕЛИНА ПЕТРОВА ПЕТРОВА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3.718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ЦВЕТЕЛИНА ПЕТРОВА ПЕТРОВА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ЦВЕТЕЛИНА ПЕТРОВА ПЕТРОВА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2.841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ЦВЕТЕЛИНА ПЕТРОВА ПЕТРОВА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ЦВЕТЕЛИНА ПЕТРОВА ПЕТРОВА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4.517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ЦВЕТЕЛИНА ПЕТРОВА ПЕТРОВА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2.531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ЦВЕТЕЛИНА ПЕТРОВА ПЕТРОВА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1.845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ЦВЕТЕЛИНА ПЕТРОВА ПЕТРОВА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0.198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b/>
                <w:bCs/>
                <w:sz w:val="18"/>
                <w:szCs w:val="18"/>
              </w:rPr>
              <w:t>264.008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b/>
                <w:bCs/>
                <w:sz w:val="18"/>
                <w:szCs w:val="18"/>
              </w:rPr>
              <w:t>0.371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b/>
                <w:bCs/>
                <w:sz w:val="18"/>
                <w:szCs w:val="18"/>
              </w:rPr>
              <w:t>15.23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ЦВЕТОСЛАВ ЦОНЕВ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28.151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ЦВЕТОСЛАВ ЦОНЕВ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27.540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ЦВЕТОСЛАВ ЦОНЕВ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14.272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ЦВЕТОСЛАВ ЦОНЕВ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11.964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ЦВЕТОСЛАВ ЦОНЕВ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98.27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11.964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ЦВЕТОСЛАВ ЦОНЕВ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98.28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11.935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ЦВЕТОСЛАВ ЦОНЕВ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9.394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ЦВЕТОСЛАВ ЦОНЕВ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8.313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340.84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ЦВЕТОСЛАВ ЦОНЕВ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7.172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ЦВЕТОСЛАВ ЦОНЕВ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98.29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6.812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ЦВЕТОСЛАВ ЦОНЕВ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4.667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ЦВЕТОСЛАВ ЦОНЕВ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2.890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118.50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ЦВЕТОСЛАВ ЦОНЕВ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2.665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ЦВЕТОСЛАВ ЦОНЕВ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2.516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ЦВЕТОСЛАВ ЦОНЕВ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2.462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ЦВЕТОСЛАВ ЦОНЕВ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2.406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ЦВЕТОСЛАВ ЦОНЕВ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2.354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ЦВЕТОСЛАВ ЦОНЕВ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2.017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ЦВЕТОСЛАВ ЦОНЕВ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1.637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67.11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ЦВЕТОСЛАВ ЦОНЕВ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97.27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ЦВЕТОСЛАВ ЦОНЕВ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1.222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ЦВЕТОСЛАВ ЦОНЕВ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1.042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ЦВЕТОСЛАВ ЦОНЕВ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97.28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1.020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ЦВЕТОСЛАВ ЦОНЕВ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0.687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ЦВЕТОСЛАВ ЦОНЕВ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0.566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ЦВЕТОСЛАВ ЦОНЕВ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0.520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ЦВЕТОСЛАВ ЦОНЕВ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97.31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0.475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ЦВЕТОСЛАВ ЦОНЕВ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0.388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b/>
                <w:bCs/>
                <w:sz w:val="18"/>
                <w:szCs w:val="18"/>
              </w:rPr>
              <w:t>155.713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b/>
                <w:bCs/>
                <w:sz w:val="18"/>
                <w:szCs w:val="18"/>
              </w:rPr>
              <w:t>12.840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b/>
                <w:bCs/>
                <w:sz w:val="18"/>
                <w:szCs w:val="18"/>
              </w:rPr>
              <w:t>526.46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ЦЕНО ВАЛЕНТИНОВ ВАЧОВСКИ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3.806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ЦЕНО ВАЛЕНТИНОВ ВАЧОВСКИ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184.28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4.686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ЦЕНО ВАЛЕНТИНОВ ВАЧОВСКИ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184.5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2.778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ЦЕНО ВАЛЕНТИНОВ ВАЧОВСКИ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184.1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2.529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ЦЕНО ВАЛЕНТИНОВ ВАЧОВСКИ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184.6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2.380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ЦЕНО ВАЛЕНТИНОВ ВАЧОВСКИ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184.4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1.608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ЦЕНО ВАЛЕНТИНОВ ВАЧОВСКИ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184.2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1.324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ЦЕНО ВАЛЕНТИНОВ ВАЧОВСКИ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184.3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1.313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ЦЕНО ВАЛЕНТИНОВ ВАЧОВСКИ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184.10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0.564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ЦЕНО ВАЛЕНТИНОВ ВАЧОВСКИ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184.9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0.502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ЦЕНО ВАЛЕНТИНОВ ВАЧОВСКИ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9.857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ЦЕНО ВАЛЕНТИНОВ ВАЧОВСКИ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ЦЕНО ВАЛЕНТИНОВ ВАЧОВСКИ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8.091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lastRenderedPageBreak/>
              <w:t>ЦЕНО ВАЛЕНТИНОВ ВАЧОВСКИ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1.323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ЦЕНО ВАЛЕНТИНОВ ВАЧОВСКИ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0.771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ЦЕНО ВАЛЕНТИНОВ ВАЧОВСКИ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122.8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sz w:val="18"/>
                <w:szCs w:val="18"/>
              </w:rPr>
              <w:t>0.473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7C2DBC" w:rsidRPr="00F2587F" w:rsidTr="005D72C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b/>
                <w:bCs/>
                <w:sz w:val="18"/>
                <w:szCs w:val="18"/>
              </w:rPr>
              <w:t>50.114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2587F">
              <w:rPr>
                <w:rFonts w:cs="Arial"/>
                <w:b/>
                <w:bCs/>
                <w:sz w:val="18"/>
                <w:szCs w:val="18"/>
              </w:rPr>
              <w:t>0.00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C" w:rsidRPr="00F2587F" w:rsidRDefault="007C2DBC" w:rsidP="00DD646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</w:tbl>
    <w:p w:rsidR="008C0A28" w:rsidRPr="008C0A28" w:rsidRDefault="008C0A28" w:rsidP="008C08B5">
      <w:pPr>
        <w:spacing w:line="249" w:lineRule="exact"/>
        <w:rPr>
          <w:rFonts w:ascii="Times New Roman" w:hAnsi="Times New Roman"/>
          <w:sz w:val="24"/>
          <w:szCs w:val="24"/>
          <w:lang w:val="bg-BG"/>
        </w:rPr>
      </w:pPr>
    </w:p>
    <w:p w:rsidR="008C08B5" w:rsidRPr="002221D8" w:rsidRDefault="008C08B5" w:rsidP="008C08B5">
      <w:pPr>
        <w:tabs>
          <w:tab w:val="left" w:pos="567"/>
        </w:tabs>
        <w:jc w:val="both"/>
        <w:rPr>
          <w:rFonts w:ascii="Verdana" w:hAnsi="Verdana"/>
          <w:lang w:val="bg-BG"/>
        </w:rPr>
      </w:pPr>
      <w:r w:rsidRPr="002221D8">
        <w:rPr>
          <w:rFonts w:ascii="Verdana" w:hAnsi="Verdana" w:cs="Arial"/>
          <w:b/>
          <w:lang w:val="ru-RU"/>
        </w:rPr>
        <w:t xml:space="preserve">    ІІ.</w:t>
      </w:r>
      <w:r w:rsidRPr="002221D8">
        <w:rPr>
          <w:rFonts w:ascii="Verdana" w:hAnsi="Verdana" w:cs="Arial"/>
          <w:b/>
          <w:lang w:val="ru-RU"/>
        </w:rPr>
        <w:tab/>
        <w:t xml:space="preserve"> </w:t>
      </w:r>
      <w:r w:rsidRPr="002221D8">
        <w:rPr>
          <w:rFonts w:ascii="Verdana" w:hAnsi="Verdana" w:cs="Arial"/>
          <w:lang w:val="ru-RU"/>
        </w:rPr>
        <w:t>Към определените масиви за ползване, се разпределят и имотите</w:t>
      </w:r>
      <w:r w:rsidRPr="002221D8">
        <w:rPr>
          <w:rFonts w:ascii="Verdana" w:hAnsi="Verdana"/>
          <w:lang w:val="ru-RU"/>
        </w:rPr>
        <w:t xml:space="preserve"> по смисъла на чл.37в, </w:t>
      </w:r>
      <w:proofErr w:type="gramStart"/>
      <w:r w:rsidRPr="002221D8">
        <w:rPr>
          <w:rFonts w:ascii="Verdana" w:hAnsi="Verdana"/>
          <w:lang w:val="ru-RU"/>
        </w:rPr>
        <w:t>ал</w:t>
      </w:r>
      <w:proofErr w:type="gramEnd"/>
      <w:r w:rsidRPr="002221D8">
        <w:rPr>
          <w:rFonts w:ascii="Verdana" w:hAnsi="Verdana"/>
          <w:lang w:val="ru-RU"/>
        </w:rPr>
        <w:t>.3, т.2,</w:t>
      </w:r>
      <w:r w:rsidRPr="002221D8">
        <w:rPr>
          <w:rFonts w:ascii="Verdana" w:hAnsi="Verdana" w:cs="Arial"/>
          <w:lang w:val="ru-RU"/>
        </w:rPr>
        <w:t xml:space="preserve"> по реда и начина определен в представен</w:t>
      </w:r>
      <w:r w:rsidRPr="002221D8">
        <w:rPr>
          <w:rFonts w:ascii="Verdana" w:hAnsi="Verdana" w:cs="Arial"/>
          <w:lang w:val="bg-BG"/>
        </w:rPr>
        <w:t>о</w:t>
      </w:r>
      <w:r w:rsidRPr="002221D8">
        <w:rPr>
          <w:rFonts w:ascii="Verdana" w:hAnsi="Verdana" w:cs="Arial"/>
          <w:lang w:val="ru-RU"/>
        </w:rPr>
        <w:t xml:space="preserve">то споразумение за землището на </w:t>
      </w:r>
      <w:r w:rsidR="00A86235" w:rsidRPr="009F28B5">
        <w:rPr>
          <w:rFonts w:ascii="Verdana" w:eastAsia="Arial Unicode MS" w:hAnsi="Verdana" w:cs="Arial Unicode MS"/>
          <w:lang w:val="bg-BG"/>
        </w:rPr>
        <w:t>село Малорад</w:t>
      </w:r>
      <w:r w:rsidR="00A86235">
        <w:rPr>
          <w:rFonts w:ascii="Verdana" w:eastAsia="Arial Unicode MS" w:hAnsi="Verdana" w:cs="Arial Unicode MS"/>
          <w:lang w:val="ru-RU"/>
        </w:rPr>
        <w:t>, ЕКАТТЕ 46810</w:t>
      </w:r>
      <w:r w:rsidR="00CD15E1" w:rsidRPr="002221D8">
        <w:rPr>
          <w:rFonts w:ascii="Verdana" w:hAnsi="Verdana"/>
          <w:lang w:val="ru-RU"/>
        </w:rPr>
        <w:t>, общ. Борован</w:t>
      </w:r>
      <w:r w:rsidRPr="002221D8">
        <w:rPr>
          <w:rFonts w:ascii="Verdana" w:hAnsi="Verdana"/>
          <w:lang w:val="ru-RU"/>
        </w:rPr>
        <w:t xml:space="preserve">, </w:t>
      </w:r>
      <w:r w:rsidRPr="002221D8">
        <w:rPr>
          <w:rFonts w:ascii="Verdana" w:hAnsi="Verdana" w:cs="Arial"/>
          <w:lang w:val="ru-RU"/>
        </w:rPr>
        <w:t>обл.</w:t>
      </w:r>
      <w:r w:rsidRPr="002221D8">
        <w:rPr>
          <w:rFonts w:ascii="Verdana" w:hAnsi="Verdana"/>
          <w:lang w:val="bg-BG"/>
        </w:rPr>
        <w:t xml:space="preserve"> Враца.</w:t>
      </w:r>
    </w:p>
    <w:p w:rsidR="002221D8" w:rsidRPr="002221D8" w:rsidRDefault="002221D8" w:rsidP="008C08B5">
      <w:pPr>
        <w:tabs>
          <w:tab w:val="left" w:pos="567"/>
        </w:tabs>
        <w:jc w:val="both"/>
        <w:rPr>
          <w:rFonts w:ascii="Verdana" w:hAnsi="Verdana"/>
          <w:b/>
          <w:lang w:val="bg-BG"/>
        </w:rPr>
      </w:pPr>
    </w:p>
    <w:p w:rsidR="008C08B5" w:rsidRPr="002221D8" w:rsidRDefault="008C08B5" w:rsidP="008C08B5">
      <w:pPr>
        <w:tabs>
          <w:tab w:val="left" w:pos="567"/>
        </w:tabs>
        <w:overflowPunct/>
        <w:jc w:val="both"/>
        <w:textAlignment w:val="auto"/>
        <w:rPr>
          <w:rFonts w:ascii="Verdana" w:hAnsi="Verdana" w:cs="Arial"/>
          <w:lang w:val="ru-RU"/>
        </w:rPr>
      </w:pPr>
      <w:r w:rsidRPr="002221D8">
        <w:rPr>
          <w:rFonts w:ascii="Verdana" w:hAnsi="Verdana" w:cs="Arial"/>
          <w:b/>
          <w:lang w:val="ru-RU"/>
        </w:rPr>
        <w:t xml:space="preserve">    </w:t>
      </w:r>
      <w:proofErr w:type="gramStart"/>
      <w:r w:rsidRPr="002221D8">
        <w:rPr>
          <w:rFonts w:ascii="Verdana" w:hAnsi="Verdana" w:cs="Arial"/>
          <w:b/>
          <w:lang w:val="ru-RU"/>
        </w:rPr>
        <w:t>І</w:t>
      </w:r>
      <w:r w:rsidRPr="002221D8">
        <w:rPr>
          <w:rFonts w:ascii="Verdana" w:hAnsi="Verdana" w:cs="Arial"/>
          <w:b/>
          <w:lang w:val="bg-BG"/>
        </w:rPr>
        <w:t>ІІ</w:t>
      </w:r>
      <w:r w:rsidRPr="002221D8">
        <w:rPr>
          <w:rFonts w:ascii="Verdana" w:hAnsi="Verdana" w:cs="Arial"/>
          <w:b/>
          <w:lang w:val="ru-RU"/>
        </w:rPr>
        <w:t xml:space="preserve">. </w:t>
      </w:r>
      <w:r w:rsidRPr="002221D8">
        <w:rPr>
          <w:rFonts w:ascii="Verdana" w:hAnsi="Verdana" w:cs="Arial"/>
          <w:lang w:val="ru-RU"/>
        </w:rPr>
        <w:t>Съгласно</w:t>
      </w:r>
      <w:r w:rsidRPr="002221D8">
        <w:rPr>
          <w:rFonts w:ascii="Verdana" w:hAnsi="Verdana" w:cs="Arial"/>
          <w:b/>
          <w:lang w:val="ru-RU"/>
        </w:rPr>
        <w:t xml:space="preserve"> </w:t>
      </w:r>
      <w:r w:rsidRPr="002221D8">
        <w:rPr>
          <w:rFonts w:ascii="Verdana" w:hAnsi="Verdana"/>
          <w:lang w:val="ru-RU"/>
        </w:rPr>
        <w:t>чл.37в, ал.7 от ЗСПЗЗ собствениците и п</w:t>
      </w:r>
      <w:r w:rsidRPr="002221D8">
        <w:rPr>
          <w:rFonts w:ascii="Verdana" w:hAnsi="Verdana" w:cs="Arial"/>
          <w:lang w:val="ru-RU"/>
        </w:rPr>
        <w:t xml:space="preserve">олзвателите на земеделски земи, които се ползват от Заповедта по чл. 37в, ал.4 </w:t>
      </w:r>
      <w:r w:rsidRPr="002221D8">
        <w:rPr>
          <w:rFonts w:ascii="Verdana" w:hAnsi="Verdana"/>
          <w:lang w:val="ru-RU"/>
        </w:rPr>
        <w:t>за имоти по чл. 37в, ал.3, т.2 от ЗСПЗЗ /т.н</w:t>
      </w:r>
      <w:r w:rsidR="00C419B2">
        <w:rPr>
          <w:rFonts w:ascii="Verdana" w:hAnsi="Verdana"/>
          <w:lang w:val="ru-RU"/>
        </w:rPr>
        <w:t>.</w:t>
      </w:r>
      <w:r w:rsidRPr="002221D8">
        <w:rPr>
          <w:rFonts w:ascii="Verdana" w:hAnsi="Verdana"/>
          <w:lang w:val="ru-RU"/>
        </w:rPr>
        <w:t xml:space="preserve"> «бели петна»/,</w:t>
      </w:r>
      <w:r w:rsidRPr="002221D8">
        <w:rPr>
          <w:rFonts w:ascii="Verdana" w:hAnsi="Verdana"/>
        </w:rPr>
        <w:t xml:space="preserve"> внася</w:t>
      </w:r>
      <w:r w:rsidRPr="002221D8">
        <w:rPr>
          <w:rFonts w:ascii="Verdana" w:hAnsi="Verdana"/>
          <w:lang w:val="bg-BG"/>
        </w:rPr>
        <w:t>т</w:t>
      </w:r>
      <w:r w:rsidRPr="002221D8">
        <w:rPr>
          <w:rFonts w:ascii="Verdana" w:hAnsi="Verdana"/>
        </w:rPr>
        <w:t xml:space="preserve"> по </w:t>
      </w:r>
      <w:r w:rsidRPr="002221D8">
        <w:rPr>
          <w:rFonts w:ascii="Verdana" w:hAnsi="Verdana"/>
          <w:lang w:val="bg-BG"/>
        </w:rPr>
        <w:t xml:space="preserve">банкова </w:t>
      </w:r>
      <w:r w:rsidRPr="002221D8">
        <w:rPr>
          <w:rFonts w:ascii="Verdana" w:hAnsi="Verdana"/>
        </w:rPr>
        <w:t xml:space="preserve">сметка за чужди средства на </w:t>
      </w:r>
      <w:r w:rsidRPr="002221D8">
        <w:rPr>
          <w:rFonts w:ascii="Verdana" w:hAnsi="Verdana"/>
          <w:lang w:val="bg-BG"/>
        </w:rPr>
        <w:t>О</w:t>
      </w:r>
      <w:r w:rsidRPr="002221D8">
        <w:rPr>
          <w:rFonts w:ascii="Verdana" w:hAnsi="Verdana"/>
        </w:rPr>
        <w:t xml:space="preserve">бластна </w:t>
      </w:r>
      <w:r w:rsidRPr="002221D8">
        <w:rPr>
          <w:rFonts w:ascii="Verdana" w:hAnsi="Verdana"/>
          <w:lang w:val="bg-BG"/>
        </w:rPr>
        <w:t>Д</w:t>
      </w:r>
      <w:r w:rsidRPr="002221D8">
        <w:rPr>
          <w:rFonts w:ascii="Verdana" w:hAnsi="Verdana"/>
        </w:rPr>
        <w:t xml:space="preserve">ирекция "Земеделие" </w:t>
      </w:r>
      <w:r w:rsidRPr="002221D8">
        <w:rPr>
          <w:rFonts w:ascii="Verdana" w:hAnsi="Verdana"/>
          <w:lang w:val="bg-BG"/>
        </w:rPr>
        <w:t xml:space="preserve">– Враца </w:t>
      </w:r>
      <w:r w:rsidRPr="002221D8">
        <w:rPr>
          <w:rFonts w:ascii="Verdana" w:hAnsi="Verdana"/>
        </w:rPr>
        <w:t>сума в размер на средното годишно рентно плащане за землището</w:t>
      </w:r>
      <w:proofErr w:type="gramEnd"/>
      <w:r w:rsidRPr="002221D8">
        <w:rPr>
          <w:rFonts w:ascii="Verdana" w:hAnsi="Verdana"/>
        </w:rPr>
        <w:t xml:space="preserve"> </w:t>
      </w:r>
      <w:proofErr w:type="gramStart"/>
      <w:r w:rsidRPr="002221D8">
        <w:rPr>
          <w:rFonts w:ascii="Verdana" w:hAnsi="Verdana"/>
        </w:rPr>
        <w:t>в</w:t>
      </w:r>
      <w:proofErr w:type="gramEnd"/>
      <w:r w:rsidRPr="002221D8">
        <w:rPr>
          <w:rFonts w:ascii="Verdana" w:hAnsi="Verdana"/>
        </w:rPr>
        <w:t xml:space="preserve"> срок до три месеца от публикуване на заповедта</w:t>
      </w:r>
      <w:r w:rsidRPr="002221D8">
        <w:rPr>
          <w:rFonts w:ascii="Verdana" w:hAnsi="Verdana"/>
          <w:lang w:val="bg-BG"/>
        </w:rPr>
        <w:t>.</w:t>
      </w:r>
      <w:r w:rsidRPr="002221D8">
        <w:rPr>
          <w:rFonts w:ascii="Verdana" w:hAnsi="Verdana"/>
        </w:rPr>
        <w:t xml:space="preserve"> </w:t>
      </w:r>
      <w:proofErr w:type="gramStart"/>
      <w:r w:rsidRPr="002221D8">
        <w:rPr>
          <w:rFonts w:ascii="Verdana" w:hAnsi="Verdana"/>
        </w:rPr>
        <w:t xml:space="preserve">Сумите са депозитни и се изплащат от </w:t>
      </w:r>
      <w:r w:rsidRPr="002221D8">
        <w:rPr>
          <w:rFonts w:ascii="Verdana" w:hAnsi="Verdana"/>
          <w:lang w:val="bg-BG"/>
        </w:rPr>
        <w:t>О</w:t>
      </w:r>
      <w:r w:rsidRPr="002221D8">
        <w:rPr>
          <w:rFonts w:ascii="Verdana" w:hAnsi="Verdana"/>
        </w:rPr>
        <w:t xml:space="preserve">бластна </w:t>
      </w:r>
      <w:r w:rsidRPr="002221D8">
        <w:rPr>
          <w:rFonts w:ascii="Verdana" w:hAnsi="Verdana"/>
          <w:lang w:val="bg-BG"/>
        </w:rPr>
        <w:t>Д</w:t>
      </w:r>
      <w:r w:rsidRPr="002221D8">
        <w:rPr>
          <w:rFonts w:ascii="Verdana" w:hAnsi="Verdana"/>
        </w:rPr>
        <w:t xml:space="preserve">ирекция "Земеделие" </w:t>
      </w:r>
      <w:r w:rsidRPr="002221D8">
        <w:rPr>
          <w:rFonts w:ascii="Verdana" w:hAnsi="Verdana"/>
          <w:lang w:val="bg-BG"/>
        </w:rPr>
        <w:t xml:space="preserve">– Враца </w:t>
      </w:r>
      <w:r w:rsidRPr="002221D8">
        <w:rPr>
          <w:rFonts w:ascii="Verdana" w:hAnsi="Verdana"/>
        </w:rPr>
        <w:t>на правоимащите лица в 10-годишен срок.</w:t>
      </w:r>
      <w:proofErr w:type="gramEnd"/>
      <w:r w:rsidRPr="002221D8">
        <w:rPr>
          <w:rFonts w:ascii="Verdana" w:hAnsi="Verdana"/>
        </w:rPr>
        <w:t xml:space="preserve"> </w:t>
      </w:r>
    </w:p>
    <w:p w:rsidR="008C08B5" w:rsidRPr="002221D8" w:rsidRDefault="008C08B5" w:rsidP="008C08B5">
      <w:pPr>
        <w:tabs>
          <w:tab w:val="left" w:pos="567"/>
        </w:tabs>
        <w:jc w:val="both"/>
        <w:rPr>
          <w:rFonts w:ascii="Verdana" w:hAnsi="Verdana"/>
          <w:lang w:val="bg-BG"/>
        </w:rPr>
      </w:pPr>
      <w:r w:rsidRPr="002221D8">
        <w:rPr>
          <w:rFonts w:ascii="Verdana" w:hAnsi="Verdana"/>
          <w:lang w:val="ru-RU"/>
        </w:rPr>
        <w:t>Средното годишно рентно плащане</w:t>
      </w:r>
      <w:r w:rsidRPr="002221D8">
        <w:rPr>
          <w:rFonts w:ascii="Verdana" w:hAnsi="Verdana"/>
        </w:rPr>
        <w:t xml:space="preserve">, </w:t>
      </w:r>
      <w:r w:rsidRPr="002221D8">
        <w:rPr>
          <w:rFonts w:ascii="Verdana" w:hAnsi="Verdana"/>
          <w:lang w:val="ru-RU"/>
        </w:rPr>
        <w:t>оп</w:t>
      </w:r>
      <w:r w:rsidRPr="002221D8">
        <w:rPr>
          <w:rFonts w:ascii="Verdana" w:hAnsi="Verdana"/>
        </w:rPr>
        <w:t>р</w:t>
      </w:r>
      <w:r w:rsidRPr="002221D8">
        <w:rPr>
          <w:rFonts w:ascii="Verdana" w:hAnsi="Verdana"/>
          <w:lang w:val="ru-RU"/>
        </w:rPr>
        <w:t xml:space="preserve">еделено съгласно §2е от Допълнителните разпоредби на ЗСПЗЗ за землище </w:t>
      </w:r>
      <w:r w:rsidR="00A86235" w:rsidRPr="009F28B5">
        <w:rPr>
          <w:rFonts w:ascii="Verdana" w:eastAsia="Arial Unicode MS" w:hAnsi="Verdana" w:cs="Arial Unicode MS"/>
          <w:lang w:val="bg-BG"/>
        </w:rPr>
        <w:t>село Малорад</w:t>
      </w:r>
      <w:r w:rsidR="00A86235">
        <w:rPr>
          <w:rFonts w:ascii="Verdana" w:eastAsia="Arial Unicode MS" w:hAnsi="Verdana" w:cs="Arial Unicode MS"/>
          <w:lang w:val="ru-RU"/>
        </w:rPr>
        <w:t>, ЕКАТТЕ 46810</w:t>
      </w:r>
      <w:r w:rsidR="00CD15E1" w:rsidRPr="002221D8">
        <w:rPr>
          <w:rFonts w:ascii="Verdana" w:hAnsi="Verdana"/>
          <w:lang w:val="ru-RU"/>
        </w:rPr>
        <w:t xml:space="preserve">, </w:t>
      </w:r>
      <w:proofErr w:type="gramStart"/>
      <w:r w:rsidR="00CD15E1" w:rsidRPr="002221D8">
        <w:rPr>
          <w:rFonts w:ascii="Verdana" w:hAnsi="Verdana"/>
          <w:lang w:val="ru-RU"/>
        </w:rPr>
        <w:t>общ</w:t>
      </w:r>
      <w:proofErr w:type="gramEnd"/>
      <w:r w:rsidR="00CD15E1" w:rsidRPr="002221D8">
        <w:rPr>
          <w:rFonts w:ascii="Verdana" w:hAnsi="Verdana"/>
          <w:lang w:val="ru-RU"/>
        </w:rPr>
        <w:t>. Борован</w:t>
      </w:r>
      <w:r w:rsidRPr="002221D8">
        <w:rPr>
          <w:rFonts w:ascii="Verdana" w:hAnsi="Verdana" w:cs="Arial"/>
          <w:lang w:val="ru-RU"/>
        </w:rPr>
        <w:t>, обл.</w:t>
      </w:r>
      <w:r w:rsidRPr="002221D8">
        <w:rPr>
          <w:rFonts w:ascii="Verdana" w:hAnsi="Verdana"/>
          <w:lang w:val="bg-BG"/>
        </w:rPr>
        <w:t xml:space="preserve"> Враца </w:t>
      </w:r>
      <w:r w:rsidRPr="002221D8">
        <w:rPr>
          <w:rFonts w:ascii="Verdana" w:hAnsi="Verdana"/>
          <w:lang w:val="ru-RU"/>
        </w:rPr>
        <w:t xml:space="preserve">за едногодишни полски култури е </w:t>
      </w:r>
      <w:r w:rsidR="00A86235">
        <w:rPr>
          <w:rFonts w:ascii="Verdana" w:hAnsi="Verdana"/>
          <w:lang w:val="ru-RU"/>
        </w:rPr>
        <w:t>41</w:t>
      </w:r>
      <w:r w:rsidRPr="002221D8">
        <w:rPr>
          <w:rFonts w:ascii="Verdana" w:hAnsi="Verdana"/>
          <w:lang w:val="bg-BG"/>
        </w:rPr>
        <w:t xml:space="preserve"> </w:t>
      </w:r>
      <w:r w:rsidRPr="002221D8">
        <w:rPr>
          <w:rFonts w:ascii="Verdana" w:hAnsi="Verdana"/>
          <w:lang w:val="ru-RU"/>
        </w:rPr>
        <w:t>лв</w:t>
      </w:r>
      <w:r w:rsidRPr="002221D8">
        <w:rPr>
          <w:rFonts w:ascii="Verdana" w:hAnsi="Verdana"/>
        </w:rPr>
        <w:t>.</w:t>
      </w:r>
      <w:r w:rsidRPr="002221D8">
        <w:rPr>
          <w:rFonts w:ascii="Verdana" w:hAnsi="Verdana"/>
          <w:lang w:val="ru-RU"/>
        </w:rPr>
        <w:t>/дка.</w:t>
      </w:r>
    </w:p>
    <w:p w:rsidR="008C08B5" w:rsidRPr="002221D8" w:rsidRDefault="008C08B5" w:rsidP="008C08B5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</w:p>
    <w:p w:rsidR="008C08B5" w:rsidRPr="002221D8" w:rsidRDefault="008C08B5" w:rsidP="008C08B5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  <w:r w:rsidRPr="002221D8">
        <w:rPr>
          <w:rFonts w:ascii="Verdana" w:hAnsi="Verdana"/>
          <w:b/>
          <w:lang w:val="ru-RU"/>
        </w:rPr>
        <w:t xml:space="preserve">БАНКОВА СМЕТКА ЗА ЧУЖДИ СРЕДСТВА </w:t>
      </w:r>
    </w:p>
    <w:p w:rsidR="008C08B5" w:rsidRPr="002221D8" w:rsidRDefault="008C08B5" w:rsidP="008C08B5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  <w:r w:rsidRPr="002221D8">
        <w:rPr>
          <w:rFonts w:ascii="Verdana" w:hAnsi="Verdana"/>
          <w:b/>
          <w:lang w:val="ru-RU"/>
        </w:rPr>
        <w:t>НА ОБЛАСТНА ДИРЕКЦИЯ «ЗЕМЕДЕЛИЕ» - ВРАЦА</w:t>
      </w:r>
    </w:p>
    <w:p w:rsidR="008C08B5" w:rsidRPr="002221D8" w:rsidRDefault="008C08B5" w:rsidP="008C08B5">
      <w:pPr>
        <w:tabs>
          <w:tab w:val="left" w:pos="567"/>
        </w:tabs>
        <w:jc w:val="both"/>
        <w:rPr>
          <w:rFonts w:ascii="Verdana" w:hAnsi="Verdana"/>
          <w:b/>
          <w:u w:val="single"/>
          <w:lang w:val="bg-BG"/>
        </w:rPr>
      </w:pPr>
      <w:r w:rsidRPr="002221D8">
        <w:rPr>
          <w:rFonts w:ascii="Verdana" w:hAnsi="Verdana"/>
          <w:b/>
          <w:u w:val="single"/>
        </w:rPr>
        <w:t>УНИКРЕДИТ БУЛБАНК</w:t>
      </w:r>
      <w:r w:rsidRPr="002221D8">
        <w:rPr>
          <w:rFonts w:ascii="Verdana" w:hAnsi="Verdana"/>
          <w:b/>
          <w:u w:val="single"/>
          <w:lang w:val="bg-BG"/>
        </w:rPr>
        <w:t xml:space="preserve"> АД</w:t>
      </w:r>
    </w:p>
    <w:p w:rsidR="008C08B5" w:rsidRPr="002221D8" w:rsidRDefault="008C08B5" w:rsidP="008C08B5">
      <w:pPr>
        <w:tabs>
          <w:tab w:val="left" w:pos="567"/>
        </w:tabs>
        <w:jc w:val="both"/>
        <w:rPr>
          <w:rFonts w:ascii="Verdana" w:hAnsi="Verdana"/>
          <w:b/>
        </w:rPr>
      </w:pPr>
      <w:r w:rsidRPr="002221D8">
        <w:rPr>
          <w:rFonts w:ascii="Verdana" w:hAnsi="Verdana"/>
          <w:b/>
          <w:u w:val="single"/>
        </w:rPr>
        <w:t>IBAN: BG 12 UNCR 7000 3319 7129 16</w:t>
      </w:r>
    </w:p>
    <w:p w:rsidR="008C08B5" w:rsidRPr="002221D8" w:rsidRDefault="008C08B5" w:rsidP="008C08B5">
      <w:pPr>
        <w:tabs>
          <w:tab w:val="left" w:pos="567"/>
        </w:tabs>
        <w:jc w:val="both"/>
        <w:rPr>
          <w:rFonts w:ascii="Verdana" w:hAnsi="Verdana"/>
          <w:b/>
          <w:u w:val="single"/>
        </w:rPr>
      </w:pPr>
      <w:r w:rsidRPr="002221D8">
        <w:rPr>
          <w:rFonts w:ascii="Verdana" w:hAnsi="Verdana"/>
          <w:b/>
          <w:u w:val="single"/>
        </w:rPr>
        <w:t>BIC: UNCRBGSF</w:t>
      </w:r>
      <w:r w:rsidRPr="002221D8">
        <w:rPr>
          <w:rFonts w:ascii="Verdana" w:hAnsi="Verdana"/>
          <w:u w:val="single"/>
        </w:rPr>
        <w:t xml:space="preserve"> </w:t>
      </w:r>
    </w:p>
    <w:p w:rsidR="008C08B5" w:rsidRPr="002221D8" w:rsidRDefault="008C08B5" w:rsidP="008C08B5">
      <w:pPr>
        <w:tabs>
          <w:tab w:val="left" w:pos="0"/>
          <w:tab w:val="left" w:pos="993"/>
        </w:tabs>
        <w:jc w:val="both"/>
        <w:rPr>
          <w:rFonts w:ascii="Verdana" w:hAnsi="Verdana"/>
          <w:b/>
          <w:lang w:val="ru-RU"/>
        </w:rPr>
      </w:pPr>
    </w:p>
    <w:p w:rsidR="008C08B5" w:rsidRPr="002221D8" w:rsidRDefault="008C08B5" w:rsidP="008C08B5">
      <w:pPr>
        <w:tabs>
          <w:tab w:val="left" w:pos="0"/>
          <w:tab w:val="left" w:pos="993"/>
        </w:tabs>
        <w:jc w:val="both"/>
        <w:rPr>
          <w:rFonts w:ascii="Verdana" w:hAnsi="Verdana"/>
          <w:b/>
          <w:lang w:val="bg-BG"/>
        </w:rPr>
      </w:pPr>
      <w:r w:rsidRPr="002221D8">
        <w:rPr>
          <w:rFonts w:ascii="Verdana" w:hAnsi="Verdana"/>
          <w:b/>
          <w:lang w:val="ru-RU"/>
        </w:rPr>
        <w:t xml:space="preserve">    ІV</w:t>
      </w:r>
      <w:r w:rsidRPr="002221D8">
        <w:rPr>
          <w:rFonts w:ascii="Verdana" w:hAnsi="Verdana"/>
          <w:lang w:val="bg-BG"/>
        </w:rPr>
        <w:t>.</w:t>
      </w:r>
      <w:r w:rsidRPr="002221D8">
        <w:rPr>
          <w:rFonts w:ascii="Verdana" w:hAnsi="Verdana"/>
        </w:rPr>
        <w:t xml:space="preserve"> </w:t>
      </w:r>
      <w:proofErr w:type="gramStart"/>
      <w:r w:rsidRPr="002221D8">
        <w:rPr>
          <w:rFonts w:ascii="Verdana" w:hAnsi="Verdana"/>
          <w:color w:val="000000"/>
        </w:rPr>
        <w:t xml:space="preserve">За ползвателите, които не са заплатили сумите за ползваните земи по </w:t>
      </w:r>
      <w:r w:rsidRPr="002221D8">
        <w:rPr>
          <w:rFonts w:ascii="Verdana" w:hAnsi="Verdana"/>
          <w:color w:val="000000"/>
          <w:lang w:val="bg-BG"/>
        </w:rPr>
        <w:t>чл.</w:t>
      </w:r>
      <w:proofErr w:type="gramEnd"/>
      <w:r w:rsidRPr="002221D8">
        <w:rPr>
          <w:rFonts w:ascii="Verdana" w:hAnsi="Verdana"/>
          <w:color w:val="000000"/>
          <w:lang w:val="bg-BG"/>
        </w:rPr>
        <w:t xml:space="preserve"> 37в,</w:t>
      </w:r>
      <w:r w:rsidRPr="002221D8">
        <w:rPr>
          <w:rFonts w:ascii="Verdana" w:hAnsi="Verdana"/>
          <w:color w:val="000000"/>
        </w:rPr>
        <w:t xml:space="preserve">ал. </w:t>
      </w:r>
      <w:proofErr w:type="gramStart"/>
      <w:r w:rsidRPr="002221D8">
        <w:rPr>
          <w:rFonts w:ascii="Verdana" w:hAnsi="Verdana"/>
          <w:color w:val="000000"/>
        </w:rPr>
        <w:t xml:space="preserve">3, т. 2 </w:t>
      </w:r>
      <w:r w:rsidRPr="002221D8">
        <w:rPr>
          <w:rFonts w:ascii="Verdana" w:hAnsi="Verdana"/>
          <w:color w:val="000000"/>
          <w:lang w:val="bg-BG"/>
        </w:rPr>
        <w:t xml:space="preserve">от ЗСПЗЗ </w:t>
      </w:r>
      <w:r w:rsidRPr="002221D8">
        <w:rPr>
          <w:rFonts w:ascii="Verdana" w:hAnsi="Verdana"/>
          <w:color w:val="000000"/>
        </w:rPr>
        <w:t>съгласно заповедта по</w:t>
      </w:r>
      <w:r w:rsidRPr="002221D8">
        <w:rPr>
          <w:rFonts w:ascii="Verdana" w:hAnsi="Verdana"/>
          <w:color w:val="000000"/>
          <w:lang w:val="bg-BG"/>
        </w:rPr>
        <w:t xml:space="preserve"> 37в,</w:t>
      </w:r>
      <w:r w:rsidRPr="002221D8">
        <w:rPr>
          <w:rFonts w:ascii="Verdana" w:hAnsi="Verdana"/>
          <w:color w:val="000000"/>
        </w:rPr>
        <w:t xml:space="preserve"> ал.</w:t>
      </w:r>
      <w:proofErr w:type="gramEnd"/>
      <w:r w:rsidRPr="002221D8">
        <w:rPr>
          <w:rFonts w:ascii="Verdana" w:hAnsi="Verdana"/>
          <w:color w:val="000000"/>
        </w:rPr>
        <w:t xml:space="preserve"> </w:t>
      </w:r>
      <w:proofErr w:type="gramStart"/>
      <w:r w:rsidRPr="002221D8">
        <w:rPr>
          <w:rFonts w:ascii="Verdana" w:hAnsi="Verdana"/>
          <w:color w:val="000000"/>
        </w:rPr>
        <w:t>4</w:t>
      </w:r>
      <w:r w:rsidRPr="002221D8">
        <w:rPr>
          <w:rFonts w:ascii="Verdana" w:hAnsi="Verdana"/>
          <w:color w:val="000000"/>
          <w:lang w:val="bg-BG"/>
        </w:rPr>
        <w:t xml:space="preserve"> от ЗСПЗЗ</w:t>
      </w:r>
      <w:r w:rsidRPr="002221D8">
        <w:rPr>
          <w:rFonts w:ascii="Verdana" w:hAnsi="Verdana"/>
          <w:color w:val="000000"/>
        </w:rPr>
        <w:t xml:space="preserve">, се прилага </w:t>
      </w:r>
      <w:r w:rsidRPr="002221D8">
        <w:rPr>
          <w:rStyle w:val="samedocreference1"/>
          <w:rFonts w:ascii="Verdana" w:hAnsi="Verdana"/>
          <w:color w:val="000000"/>
          <w:u w:val="none"/>
        </w:rPr>
        <w:t>чл.</w:t>
      </w:r>
      <w:proofErr w:type="gramEnd"/>
      <w:r w:rsidRPr="002221D8">
        <w:rPr>
          <w:rStyle w:val="samedocreference1"/>
          <w:rFonts w:ascii="Verdana" w:hAnsi="Verdana"/>
          <w:color w:val="000000"/>
          <w:u w:val="none"/>
        </w:rPr>
        <w:t xml:space="preserve"> </w:t>
      </w:r>
      <w:proofErr w:type="gramStart"/>
      <w:r w:rsidRPr="002221D8">
        <w:rPr>
          <w:rStyle w:val="samedocreference1"/>
          <w:rFonts w:ascii="Verdana" w:hAnsi="Verdana"/>
          <w:color w:val="000000"/>
          <w:u w:val="none"/>
        </w:rPr>
        <w:t>37</w:t>
      </w:r>
      <w:r w:rsidRPr="002221D8">
        <w:rPr>
          <w:rStyle w:val="samedocreference1"/>
          <w:rFonts w:ascii="Verdana" w:hAnsi="Verdana"/>
          <w:color w:val="000000"/>
          <w:u w:val="none"/>
          <w:lang w:val="bg-BG"/>
        </w:rPr>
        <w:t>в</w:t>
      </w:r>
      <w:r w:rsidRPr="002221D8">
        <w:rPr>
          <w:rStyle w:val="samedocreference1"/>
          <w:rFonts w:ascii="Verdana" w:hAnsi="Verdana"/>
          <w:color w:val="000000"/>
          <w:u w:val="none"/>
        </w:rPr>
        <w:t>, ал.</w:t>
      </w:r>
      <w:proofErr w:type="gramEnd"/>
      <w:r w:rsidRPr="002221D8">
        <w:rPr>
          <w:rStyle w:val="samedocreference1"/>
          <w:rFonts w:ascii="Verdana" w:hAnsi="Verdana"/>
          <w:color w:val="000000"/>
          <w:u w:val="none"/>
        </w:rPr>
        <w:t xml:space="preserve"> </w:t>
      </w:r>
      <w:r w:rsidRPr="002221D8">
        <w:rPr>
          <w:rStyle w:val="samedocreference1"/>
          <w:rFonts w:ascii="Verdana" w:hAnsi="Verdana"/>
          <w:color w:val="000000"/>
          <w:u w:val="none"/>
          <w:lang w:val="bg-BG"/>
        </w:rPr>
        <w:t>7, изр. трето</w:t>
      </w:r>
      <w:r w:rsidRPr="002221D8">
        <w:rPr>
          <w:rFonts w:ascii="Verdana" w:hAnsi="Verdana"/>
          <w:color w:val="000000"/>
          <w:lang w:val="bg-BG"/>
        </w:rPr>
        <w:t xml:space="preserve"> от ЗСПЗЗ.</w:t>
      </w:r>
      <w:r w:rsidRPr="002221D8">
        <w:rPr>
          <w:rFonts w:ascii="Verdana" w:hAnsi="Verdana"/>
          <w:lang w:val="bg-BG"/>
        </w:rPr>
        <w:t xml:space="preserve">   </w:t>
      </w:r>
      <w:r w:rsidRPr="002221D8">
        <w:rPr>
          <w:rFonts w:ascii="Verdana" w:hAnsi="Verdana"/>
          <w:b/>
          <w:lang w:val="bg-BG"/>
        </w:rPr>
        <w:t xml:space="preserve"> </w:t>
      </w:r>
    </w:p>
    <w:p w:rsidR="002221D8" w:rsidRPr="002221D8" w:rsidRDefault="002221D8" w:rsidP="008C08B5">
      <w:pPr>
        <w:tabs>
          <w:tab w:val="left" w:pos="0"/>
          <w:tab w:val="left" w:pos="993"/>
        </w:tabs>
        <w:jc w:val="both"/>
        <w:rPr>
          <w:rFonts w:ascii="Verdana" w:hAnsi="Verdana"/>
          <w:b/>
          <w:lang w:val="bg-BG"/>
        </w:rPr>
      </w:pPr>
    </w:p>
    <w:p w:rsidR="008C08B5" w:rsidRPr="002221D8" w:rsidRDefault="008C08B5" w:rsidP="008C08B5">
      <w:pPr>
        <w:tabs>
          <w:tab w:val="left" w:pos="993"/>
          <w:tab w:val="left" w:pos="1080"/>
        </w:tabs>
        <w:jc w:val="both"/>
        <w:rPr>
          <w:rFonts w:ascii="Verdana" w:hAnsi="Verdana" w:cs="Arial"/>
          <w:lang w:val="bg-BG"/>
        </w:rPr>
      </w:pPr>
      <w:r w:rsidRPr="002221D8">
        <w:rPr>
          <w:rFonts w:ascii="Verdana" w:hAnsi="Verdana"/>
          <w:b/>
          <w:lang w:val="bg-BG"/>
        </w:rPr>
        <w:t xml:space="preserve">    V</w:t>
      </w:r>
      <w:r w:rsidRPr="002221D8">
        <w:rPr>
          <w:rFonts w:ascii="Verdana" w:hAnsi="Verdana"/>
          <w:lang w:val="bg-BG"/>
        </w:rPr>
        <w:t>.</w:t>
      </w:r>
      <w:r w:rsidRPr="002221D8">
        <w:rPr>
          <w:rFonts w:ascii="Verdana" w:hAnsi="Verdana" w:cs="Arial"/>
          <w:lang w:val="bg-BG"/>
        </w:rPr>
        <w:t>Заповедта влиза в сила по отношение на съответния ползвател при изпълнението на чл. 72, ал.1 от ППЗСПЗЗ.</w:t>
      </w:r>
    </w:p>
    <w:p w:rsidR="002221D8" w:rsidRPr="002221D8" w:rsidRDefault="002221D8" w:rsidP="008C08B5">
      <w:pPr>
        <w:tabs>
          <w:tab w:val="left" w:pos="993"/>
          <w:tab w:val="left" w:pos="1080"/>
        </w:tabs>
        <w:jc w:val="both"/>
        <w:rPr>
          <w:rFonts w:ascii="Verdana" w:hAnsi="Verdana" w:cs="Arial"/>
          <w:lang w:val="bg-BG"/>
        </w:rPr>
      </w:pPr>
    </w:p>
    <w:p w:rsidR="008C08B5" w:rsidRPr="002221D8" w:rsidRDefault="008C08B5" w:rsidP="008C08B5">
      <w:pPr>
        <w:tabs>
          <w:tab w:val="left" w:pos="567"/>
        </w:tabs>
        <w:jc w:val="both"/>
        <w:rPr>
          <w:rFonts w:ascii="Verdana" w:hAnsi="Verdana" w:cs="Arial"/>
          <w:lang w:val="ru-RU"/>
        </w:rPr>
      </w:pPr>
      <w:r w:rsidRPr="002221D8">
        <w:rPr>
          <w:rFonts w:ascii="Verdana" w:hAnsi="Verdana"/>
          <w:b/>
          <w:lang w:val="ru-RU"/>
        </w:rPr>
        <w:t xml:space="preserve">    VІ</w:t>
      </w:r>
      <w:r w:rsidRPr="002221D8">
        <w:rPr>
          <w:rFonts w:ascii="Verdana" w:hAnsi="Verdana"/>
          <w:b/>
          <w:lang w:val="bg-BG"/>
        </w:rPr>
        <w:t xml:space="preserve">. </w:t>
      </w:r>
      <w:r w:rsidRPr="002221D8">
        <w:rPr>
          <w:rFonts w:ascii="Verdana" w:hAnsi="Verdana" w:cs="Arial"/>
          <w:lang w:val="bg-BG"/>
        </w:rPr>
        <w:t>Настоящата заповед, ведно с окончателния регистър и карта на разпределението на ползването по масиви, да се обяви в сградата на кметство</w:t>
      </w:r>
      <w:r w:rsidRPr="002221D8">
        <w:rPr>
          <w:rFonts w:ascii="Verdana" w:hAnsi="Verdana"/>
          <w:lang w:val="ru-RU"/>
        </w:rPr>
        <w:t xml:space="preserve"> </w:t>
      </w:r>
      <w:r w:rsidR="00A86235" w:rsidRPr="009F28B5">
        <w:rPr>
          <w:rFonts w:ascii="Verdana" w:eastAsia="Arial Unicode MS" w:hAnsi="Verdana" w:cs="Arial Unicode MS"/>
          <w:lang w:val="bg-BG"/>
        </w:rPr>
        <w:t>село Малорад</w:t>
      </w:r>
      <w:r w:rsidR="00A86235" w:rsidRPr="009F28B5">
        <w:rPr>
          <w:rFonts w:ascii="Verdana" w:eastAsia="Arial Unicode MS" w:hAnsi="Verdana" w:cs="Arial Unicode MS"/>
          <w:lang w:val="ru-RU"/>
        </w:rPr>
        <w:t>, ЕКАТТЕ 46810,</w:t>
      </w:r>
      <w:r w:rsidR="00CD15E1" w:rsidRPr="002221D8">
        <w:rPr>
          <w:rFonts w:ascii="Verdana" w:hAnsi="Verdana"/>
          <w:lang w:val="ru-RU"/>
        </w:rPr>
        <w:t xml:space="preserve"> </w:t>
      </w:r>
      <w:proofErr w:type="gramStart"/>
      <w:r w:rsidR="00CD15E1" w:rsidRPr="002221D8">
        <w:rPr>
          <w:rFonts w:ascii="Verdana" w:hAnsi="Verdana"/>
          <w:lang w:val="ru-RU"/>
        </w:rPr>
        <w:t>общ</w:t>
      </w:r>
      <w:proofErr w:type="gramEnd"/>
      <w:r w:rsidR="00CD15E1" w:rsidRPr="002221D8">
        <w:rPr>
          <w:rFonts w:ascii="Verdana" w:hAnsi="Verdana"/>
          <w:lang w:val="ru-RU"/>
        </w:rPr>
        <w:t>. Борован</w:t>
      </w:r>
      <w:r w:rsidRPr="002221D8">
        <w:rPr>
          <w:rFonts w:ascii="Verdana" w:hAnsi="Verdana"/>
          <w:lang w:val="ru-RU"/>
        </w:rPr>
        <w:t xml:space="preserve">, </w:t>
      </w:r>
      <w:r w:rsidRPr="002221D8">
        <w:rPr>
          <w:rFonts w:ascii="Verdana" w:hAnsi="Verdana" w:cs="Arial"/>
          <w:lang w:val="ru-RU"/>
        </w:rPr>
        <w:t xml:space="preserve"> обл.</w:t>
      </w:r>
      <w:r w:rsidRPr="002221D8">
        <w:rPr>
          <w:rFonts w:ascii="Verdana" w:hAnsi="Verdana"/>
          <w:lang w:val="bg-BG"/>
        </w:rPr>
        <w:t xml:space="preserve"> Враца</w:t>
      </w:r>
      <w:r w:rsidRPr="002221D8">
        <w:rPr>
          <w:rFonts w:ascii="Verdana" w:hAnsi="Verdana" w:cs="Arial"/>
          <w:lang w:val="bg-BG"/>
        </w:rPr>
        <w:t>, и в сградата на Общинска служба по земеделие –</w:t>
      </w:r>
      <w:r w:rsidR="00A86235">
        <w:rPr>
          <w:rFonts w:ascii="Verdana" w:hAnsi="Verdana" w:cs="Arial"/>
          <w:lang w:val="bg-BG"/>
        </w:rPr>
        <w:t xml:space="preserve"> </w:t>
      </w:r>
      <w:r w:rsidRPr="002221D8">
        <w:rPr>
          <w:rFonts w:ascii="Verdana" w:hAnsi="Verdana" w:cs="Arial"/>
          <w:lang w:val="bg-BG"/>
        </w:rPr>
        <w:t>гр</w:t>
      </w:r>
      <w:proofErr w:type="gramStart"/>
      <w:r w:rsidRPr="002221D8">
        <w:rPr>
          <w:rFonts w:ascii="Verdana" w:hAnsi="Verdana" w:cs="Arial"/>
          <w:lang w:val="bg-BG"/>
        </w:rPr>
        <w:t>.</w:t>
      </w:r>
      <w:r w:rsidR="00CD15E1" w:rsidRPr="002221D8">
        <w:rPr>
          <w:rFonts w:ascii="Verdana" w:hAnsi="Verdana" w:cs="Arial"/>
          <w:lang w:val="bg-BG"/>
        </w:rPr>
        <w:t>Б</w:t>
      </w:r>
      <w:proofErr w:type="gramEnd"/>
      <w:r w:rsidR="00CD15E1" w:rsidRPr="002221D8">
        <w:rPr>
          <w:rFonts w:ascii="Verdana" w:hAnsi="Verdana" w:cs="Arial"/>
          <w:lang w:val="bg-BG"/>
        </w:rPr>
        <w:t>яла Слатина</w:t>
      </w:r>
      <w:r w:rsidRPr="002221D8">
        <w:rPr>
          <w:rFonts w:ascii="Verdana" w:hAnsi="Verdana" w:cs="Arial"/>
        </w:rPr>
        <w:t>.</w:t>
      </w:r>
      <w:r w:rsidRPr="002221D8">
        <w:rPr>
          <w:rFonts w:ascii="Verdana" w:hAnsi="Verdana" w:cs="Arial"/>
          <w:lang w:val="bg-BG"/>
        </w:rPr>
        <w:t xml:space="preserve"> </w:t>
      </w:r>
    </w:p>
    <w:p w:rsidR="008C08B5" w:rsidRPr="002221D8" w:rsidRDefault="008C08B5" w:rsidP="008C08B5">
      <w:pPr>
        <w:tabs>
          <w:tab w:val="left" w:pos="1800"/>
        </w:tabs>
        <w:ind w:firstLine="562"/>
        <w:jc w:val="both"/>
        <w:rPr>
          <w:rFonts w:ascii="Verdana" w:hAnsi="Verdana" w:cs="Arial"/>
          <w:lang w:val="bg-BG"/>
        </w:rPr>
      </w:pPr>
      <w:r w:rsidRPr="002221D8">
        <w:rPr>
          <w:rFonts w:ascii="Verdana" w:hAnsi="Verdana" w:cs="Arial"/>
          <w:lang w:val="bg-BG"/>
        </w:rPr>
        <w:t>Същата</w:t>
      </w:r>
      <w:r w:rsidRPr="002221D8">
        <w:rPr>
          <w:rFonts w:ascii="Verdana" w:hAnsi="Verdana" w:cs="Arial"/>
        </w:rPr>
        <w:t xml:space="preserve"> </w:t>
      </w:r>
      <w:r w:rsidRPr="002221D8">
        <w:rPr>
          <w:rFonts w:ascii="Verdana" w:hAnsi="Verdana" w:cs="Arial"/>
          <w:lang w:val="bg-BG"/>
        </w:rPr>
        <w:t xml:space="preserve"> да се публикува на интернет-страниците на Община </w:t>
      </w:r>
      <w:r w:rsidR="00CD15E1" w:rsidRPr="002221D8">
        <w:rPr>
          <w:rFonts w:ascii="Verdana" w:hAnsi="Verdana" w:cs="Arial"/>
          <w:lang w:val="bg-BG"/>
        </w:rPr>
        <w:t>Борован</w:t>
      </w:r>
      <w:r w:rsidR="00CB252B" w:rsidRPr="002221D8">
        <w:rPr>
          <w:rFonts w:ascii="Verdana" w:hAnsi="Verdana" w:cs="Arial"/>
          <w:lang w:val="bg-BG"/>
        </w:rPr>
        <w:t xml:space="preserve"> </w:t>
      </w:r>
      <w:r w:rsidRPr="002221D8">
        <w:rPr>
          <w:rFonts w:ascii="Verdana" w:hAnsi="Verdana" w:cs="Arial"/>
          <w:lang w:val="bg-BG"/>
        </w:rPr>
        <w:t>и на Областна Дирекция „Земеделие” - гр.Враца.</w:t>
      </w:r>
    </w:p>
    <w:p w:rsidR="008C08B5" w:rsidRPr="002221D8" w:rsidRDefault="008C08B5" w:rsidP="008C08B5">
      <w:pPr>
        <w:tabs>
          <w:tab w:val="left" w:pos="1800"/>
        </w:tabs>
        <w:overflowPunct/>
        <w:autoSpaceDE/>
        <w:autoSpaceDN/>
        <w:adjustRightInd/>
        <w:ind w:firstLine="547"/>
        <w:jc w:val="both"/>
        <w:textAlignment w:val="auto"/>
        <w:rPr>
          <w:rFonts w:ascii="Verdana" w:hAnsi="Verdana" w:cs="Arial"/>
          <w:lang w:val="bg-BG"/>
        </w:rPr>
      </w:pPr>
      <w:r w:rsidRPr="002221D8">
        <w:rPr>
          <w:rFonts w:ascii="Verdana" w:hAnsi="Verdana" w:cs="Arial"/>
          <w:lang w:val="bg-BG"/>
        </w:rPr>
        <w:t>Заповедта може да бъде обжалвана по реда на Административнопроцесуалния кодекс</w:t>
      </w:r>
      <w:r w:rsidRPr="002221D8">
        <w:rPr>
          <w:rFonts w:ascii="Verdana" w:hAnsi="Verdana" w:cs="Arial"/>
        </w:rPr>
        <w:t xml:space="preserve"> </w:t>
      </w:r>
      <w:r w:rsidRPr="002221D8">
        <w:rPr>
          <w:rFonts w:ascii="Verdana" w:hAnsi="Verdana" w:cs="Arial"/>
          <w:lang w:val="bg-BG"/>
        </w:rPr>
        <w:t>в 14-дневен срок от обявяването</w:t>
      </w:r>
      <w:r w:rsidRPr="002221D8">
        <w:rPr>
          <w:rFonts w:ascii="Verdana" w:hAnsi="Verdana" w:cs="Arial"/>
        </w:rPr>
        <w:t xml:space="preserve"> й</w:t>
      </w:r>
      <w:r w:rsidRPr="002221D8">
        <w:rPr>
          <w:rFonts w:ascii="Verdana" w:hAnsi="Verdana" w:cs="Arial"/>
          <w:lang w:val="bg-BG"/>
        </w:rPr>
        <w:t xml:space="preserve"> пред </w:t>
      </w:r>
      <w:r w:rsidRPr="002221D8">
        <w:rPr>
          <w:rFonts w:ascii="Verdana" w:hAnsi="Verdana" w:cs="Arial"/>
        </w:rPr>
        <w:t xml:space="preserve">съответния </w:t>
      </w:r>
      <w:r w:rsidRPr="002221D8">
        <w:rPr>
          <w:rFonts w:ascii="Verdana" w:hAnsi="Verdana" w:cs="Arial"/>
          <w:lang w:val="bg-BG"/>
        </w:rPr>
        <w:t>Районен съд, като обжалването не спира изпълнението</w:t>
      </w:r>
      <w:r w:rsidRPr="002221D8">
        <w:rPr>
          <w:rFonts w:ascii="Verdana" w:hAnsi="Verdana" w:cs="Arial"/>
        </w:rPr>
        <w:t xml:space="preserve"> й</w:t>
      </w:r>
      <w:r w:rsidRPr="002221D8">
        <w:rPr>
          <w:rFonts w:ascii="Verdana" w:hAnsi="Verdana" w:cs="Arial"/>
          <w:lang w:val="bg-BG"/>
        </w:rPr>
        <w:t>.</w:t>
      </w:r>
    </w:p>
    <w:p w:rsidR="002221D8" w:rsidRPr="002221D8" w:rsidRDefault="002221D8" w:rsidP="008C08B5">
      <w:pPr>
        <w:tabs>
          <w:tab w:val="left" w:pos="1800"/>
        </w:tabs>
        <w:overflowPunct/>
        <w:autoSpaceDE/>
        <w:autoSpaceDN/>
        <w:adjustRightInd/>
        <w:ind w:firstLine="547"/>
        <w:jc w:val="both"/>
        <w:textAlignment w:val="auto"/>
        <w:rPr>
          <w:rFonts w:ascii="Verdana" w:hAnsi="Verdana" w:cs="Arial"/>
        </w:rPr>
      </w:pPr>
    </w:p>
    <w:p w:rsidR="008C08B5" w:rsidRPr="002221D8" w:rsidRDefault="008C08B5" w:rsidP="008C08B5">
      <w:pPr>
        <w:tabs>
          <w:tab w:val="left" w:pos="709"/>
          <w:tab w:val="left" w:pos="1080"/>
        </w:tabs>
        <w:jc w:val="both"/>
        <w:rPr>
          <w:rFonts w:ascii="Verdana" w:hAnsi="Verdana"/>
          <w:lang w:val="ru-RU"/>
        </w:rPr>
      </w:pPr>
      <w:r w:rsidRPr="002221D8">
        <w:rPr>
          <w:rFonts w:ascii="Verdana" w:hAnsi="Verdana"/>
          <w:b/>
          <w:lang w:val="bg-BG"/>
        </w:rPr>
        <w:t xml:space="preserve">    </w:t>
      </w:r>
      <w:proofErr w:type="gramStart"/>
      <w:r w:rsidRPr="002221D8">
        <w:rPr>
          <w:rFonts w:ascii="Verdana" w:hAnsi="Verdana"/>
          <w:b/>
        </w:rPr>
        <w:t>V</w:t>
      </w:r>
      <w:r w:rsidRPr="002221D8">
        <w:rPr>
          <w:rFonts w:ascii="Verdana" w:hAnsi="Verdana"/>
          <w:b/>
          <w:lang w:val="bg-BG"/>
        </w:rPr>
        <w:t>ІІ</w:t>
      </w:r>
      <w:r w:rsidRPr="002221D8">
        <w:rPr>
          <w:rFonts w:ascii="Verdana" w:hAnsi="Verdana"/>
          <w:b/>
          <w:lang w:val="ru-RU"/>
        </w:rPr>
        <w:t>.</w:t>
      </w:r>
      <w:proofErr w:type="gramEnd"/>
      <w:r w:rsidRPr="002221D8">
        <w:rPr>
          <w:rFonts w:ascii="Verdana" w:hAnsi="Verdana"/>
          <w:b/>
          <w:lang w:val="ru-RU"/>
        </w:rPr>
        <w:t xml:space="preserve"> </w:t>
      </w:r>
      <w:r w:rsidRPr="002221D8">
        <w:rPr>
          <w:rFonts w:ascii="Verdana" w:hAnsi="Verdana"/>
          <w:lang w:val="ru-RU"/>
        </w:rPr>
        <w:t>Контрол по изпълнението на настоящата заповед възлагам на Началника на Общинска служба по земеделие</w:t>
      </w:r>
      <w:r w:rsidRPr="002221D8">
        <w:rPr>
          <w:rFonts w:ascii="Verdana" w:hAnsi="Verdana"/>
        </w:rPr>
        <w:t xml:space="preserve"> </w:t>
      </w:r>
      <w:r w:rsidRPr="002221D8">
        <w:rPr>
          <w:rFonts w:ascii="Verdana" w:hAnsi="Verdana"/>
          <w:lang w:val="ru-RU"/>
        </w:rPr>
        <w:t>- гр</w:t>
      </w:r>
      <w:proofErr w:type="gramStart"/>
      <w:r w:rsidRPr="002221D8">
        <w:rPr>
          <w:rFonts w:ascii="Verdana" w:hAnsi="Verdana"/>
          <w:lang w:val="ru-RU"/>
        </w:rPr>
        <w:t>.</w:t>
      </w:r>
      <w:r w:rsidR="00CD15E1" w:rsidRPr="002221D8">
        <w:rPr>
          <w:rFonts w:ascii="Verdana" w:hAnsi="Verdana"/>
          <w:lang w:val="ru-RU"/>
        </w:rPr>
        <w:t>Б</w:t>
      </w:r>
      <w:proofErr w:type="gramEnd"/>
      <w:r w:rsidR="00CD15E1" w:rsidRPr="002221D8">
        <w:rPr>
          <w:rFonts w:ascii="Verdana" w:hAnsi="Verdana"/>
          <w:lang w:val="ru-RU"/>
        </w:rPr>
        <w:t>яла Слатина</w:t>
      </w:r>
      <w:r w:rsidRPr="002221D8">
        <w:rPr>
          <w:rFonts w:ascii="Verdana" w:hAnsi="Verdana"/>
          <w:lang w:val="ru-RU"/>
        </w:rPr>
        <w:t>.</w:t>
      </w:r>
    </w:p>
    <w:p w:rsidR="008C08B5" w:rsidRPr="002221D8" w:rsidRDefault="008C08B5" w:rsidP="008C08B5">
      <w:pPr>
        <w:jc w:val="both"/>
        <w:rPr>
          <w:rFonts w:ascii="Verdana" w:hAnsi="Verdana"/>
          <w:lang w:val="ru-RU"/>
        </w:rPr>
      </w:pPr>
    </w:p>
    <w:p w:rsidR="002221D8" w:rsidRPr="002221D8" w:rsidRDefault="002221D8" w:rsidP="008C08B5">
      <w:pPr>
        <w:jc w:val="both"/>
        <w:rPr>
          <w:rFonts w:ascii="Verdana" w:hAnsi="Verdana"/>
          <w:lang w:val="ru-RU"/>
        </w:rPr>
      </w:pPr>
    </w:p>
    <w:p w:rsidR="002221D8" w:rsidRPr="002221D8" w:rsidRDefault="002221D8" w:rsidP="008C08B5">
      <w:pPr>
        <w:jc w:val="both"/>
        <w:rPr>
          <w:rFonts w:ascii="Verdana" w:hAnsi="Verdana"/>
          <w:lang w:val="ru-RU"/>
        </w:rPr>
      </w:pPr>
    </w:p>
    <w:p w:rsidR="002221D8" w:rsidRPr="002221D8" w:rsidRDefault="002221D8" w:rsidP="008C08B5">
      <w:pPr>
        <w:jc w:val="both"/>
        <w:rPr>
          <w:rFonts w:ascii="Verdana" w:hAnsi="Verdana"/>
          <w:lang w:val="ru-RU"/>
        </w:rPr>
      </w:pPr>
    </w:p>
    <w:p w:rsidR="002221D8" w:rsidRPr="002221D8" w:rsidRDefault="002221D8" w:rsidP="008C08B5">
      <w:pPr>
        <w:jc w:val="both"/>
        <w:rPr>
          <w:rFonts w:ascii="Verdana" w:hAnsi="Verdana"/>
          <w:lang w:val="ru-RU"/>
        </w:rPr>
      </w:pPr>
    </w:p>
    <w:p w:rsidR="002221D8" w:rsidRPr="002221D8" w:rsidRDefault="002221D8" w:rsidP="008C08B5">
      <w:pPr>
        <w:jc w:val="both"/>
        <w:rPr>
          <w:rFonts w:ascii="Verdana" w:hAnsi="Verdana"/>
          <w:lang w:val="ru-RU"/>
        </w:rPr>
      </w:pPr>
    </w:p>
    <w:p w:rsidR="008C08B5" w:rsidRPr="002221D8" w:rsidRDefault="008C08B5" w:rsidP="008C08B5">
      <w:pPr>
        <w:jc w:val="both"/>
        <w:rPr>
          <w:rFonts w:ascii="Verdana" w:hAnsi="Verdana"/>
          <w:lang w:val="ru-RU"/>
        </w:rPr>
      </w:pPr>
    </w:p>
    <w:p w:rsidR="008C08B5" w:rsidRPr="002221D8" w:rsidRDefault="008C08B5" w:rsidP="008C08B5">
      <w:pPr>
        <w:jc w:val="both"/>
        <w:rPr>
          <w:rFonts w:ascii="Verdana" w:hAnsi="Verdana"/>
          <w:b/>
          <w:lang w:val="bg-BG"/>
        </w:rPr>
      </w:pPr>
      <w:r w:rsidRPr="002221D8">
        <w:rPr>
          <w:rFonts w:ascii="Verdana" w:hAnsi="Verdana"/>
          <w:b/>
          <w:lang w:val="bg-BG"/>
        </w:rPr>
        <w:t xml:space="preserve">   Лора Лазарова</w:t>
      </w:r>
      <w:r w:rsidRPr="002221D8">
        <w:rPr>
          <w:rFonts w:ascii="Verdana" w:hAnsi="Verdana"/>
          <w:b/>
        </w:rPr>
        <w:tab/>
      </w:r>
      <w:r w:rsidRPr="002221D8">
        <w:rPr>
          <w:rFonts w:ascii="Verdana" w:hAnsi="Verdana"/>
          <w:b/>
        </w:rPr>
        <w:tab/>
      </w:r>
      <w:r w:rsidRPr="002221D8">
        <w:rPr>
          <w:rFonts w:ascii="Verdana" w:hAnsi="Verdana"/>
          <w:b/>
          <w:lang w:val="bg-BG"/>
        </w:rPr>
        <w:t xml:space="preserve">   /п/</w:t>
      </w:r>
    </w:p>
    <w:p w:rsidR="008C08B5" w:rsidRDefault="008C08B5" w:rsidP="008C08B5">
      <w:pPr>
        <w:jc w:val="both"/>
      </w:pPr>
      <w:r w:rsidRPr="002221D8">
        <w:rPr>
          <w:rFonts w:ascii="Verdana" w:hAnsi="Verdana" w:cs="Arial"/>
          <w:i/>
          <w:lang w:val="ru-RU"/>
        </w:rPr>
        <w:t xml:space="preserve">   Ди</w:t>
      </w:r>
      <w:r w:rsidRPr="002221D8">
        <w:rPr>
          <w:rFonts w:ascii="Verdana" w:hAnsi="Verdana" w:cs="Arial"/>
          <w:i/>
        </w:rPr>
        <w:t>р</w:t>
      </w:r>
      <w:r w:rsidRPr="002221D8">
        <w:rPr>
          <w:rFonts w:ascii="Verdana" w:hAnsi="Verdana" w:cs="Arial"/>
          <w:i/>
          <w:lang w:val="ru-RU"/>
        </w:rPr>
        <w:t>ектор на ОД ”  Земеделие”   гр. Враца</w:t>
      </w:r>
    </w:p>
    <w:p w:rsidR="007879FC" w:rsidRDefault="007879FC"/>
    <w:sectPr w:rsidR="007879FC" w:rsidSect="005D72C9">
      <w:footerReference w:type="default" r:id="rId9"/>
      <w:headerReference w:type="first" r:id="rId10"/>
      <w:footerReference w:type="first" r:id="rId11"/>
      <w:pgSz w:w="11907" w:h="16840" w:code="9"/>
      <w:pgMar w:top="568" w:right="709" w:bottom="397" w:left="1134" w:header="563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6985" w:rsidRDefault="00B76985" w:rsidP="00DE349B">
      <w:r>
        <w:separator/>
      </w:r>
    </w:p>
  </w:endnote>
  <w:endnote w:type="continuationSeparator" w:id="0">
    <w:p w:rsidR="00B76985" w:rsidRDefault="00B76985" w:rsidP="00DE3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468" w:rsidRDefault="00DD6468" w:rsidP="00B542EC">
    <w:pPr>
      <w:rPr>
        <w:rFonts w:ascii="Verdana" w:hAnsi="Verdana"/>
      </w:rPr>
    </w:pPr>
    <w:r>
      <w:rPr>
        <w:rFonts w:ascii="Verdana" w:hAnsi="Verdana"/>
      </w:rPr>
      <w:t>_________________________________________________________________________</w:t>
    </w:r>
  </w:p>
  <w:p w:rsidR="00DD6468" w:rsidRPr="00FB6FD8" w:rsidRDefault="00DD6468" w:rsidP="00B542EC">
    <w:pPr>
      <w:rPr>
        <w:rFonts w:ascii="Verdana" w:hAnsi="Verdana"/>
        <w:sz w:val="16"/>
        <w:szCs w:val="16"/>
        <w:lang w:val="ru-RU"/>
      </w:rPr>
    </w:pPr>
    <w:r w:rsidRPr="00FB6FD8">
      <w:rPr>
        <w:rFonts w:ascii="Verdana" w:hAnsi="Verdana"/>
        <w:sz w:val="16"/>
        <w:szCs w:val="16"/>
        <w:lang w:val="ru-RU"/>
      </w:rPr>
      <w:t xml:space="preserve">Враца-3000                                                     тел.  092/64-93-28                                                                          </w:t>
    </w:r>
  </w:p>
  <w:p w:rsidR="00DD6468" w:rsidRPr="00355C21" w:rsidRDefault="00DD6468" w:rsidP="00B542EC">
    <w:pPr>
      <w:rPr>
        <w:rFonts w:ascii="Verdana" w:hAnsi="Verdana"/>
        <w:lang w:val="ru-RU"/>
      </w:rPr>
    </w:pPr>
    <w:r w:rsidRPr="00FB6FD8">
      <w:rPr>
        <w:rFonts w:ascii="Verdana" w:hAnsi="Verdana"/>
        <w:sz w:val="16"/>
        <w:szCs w:val="16"/>
        <w:lang w:val="ru-RU"/>
      </w:rPr>
      <w:t>бул.Хр</w:t>
    </w:r>
    <w:proofErr w:type="gramStart"/>
    <w:r w:rsidRPr="00FB6FD8">
      <w:rPr>
        <w:rFonts w:ascii="Verdana" w:hAnsi="Verdana"/>
        <w:sz w:val="16"/>
        <w:szCs w:val="16"/>
        <w:lang w:val="ru-RU"/>
      </w:rPr>
      <w:t>.Б</w:t>
    </w:r>
    <w:proofErr w:type="gramEnd"/>
    <w:r w:rsidRPr="00FB6FD8">
      <w:rPr>
        <w:rFonts w:ascii="Verdana" w:hAnsi="Verdana"/>
        <w:sz w:val="16"/>
        <w:szCs w:val="16"/>
        <w:lang w:val="ru-RU"/>
      </w:rPr>
      <w:t xml:space="preserve">отев-78,ет.1                                       факс 092/64-93-29                 </w:t>
    </w:r>
    <w:r w:rsidRPr="00FB6FD8">
      <w:rPr>
        <w:rFonts w:ascii="Verdana" w:hAnsi="Verdana"/>
        <w:spacing w:val="20"/>
        <w:sz w:val="16"/>
        <w:szCs w:val="16"/>
      </w:rPr>
      <w:t>odzg</w:t>
    </w:r>
    <w:r w:rsidRPr="00FB6FD8">
      <w:rPr>
        <w:rFonts w:ascii="Verdana" w:hAnsi="Verdana"/>
        <w:spacing w:val="20"/>
        <w:sz w:val="16"/>
        <w:szCs w:val="16"/>
        <w:lang w:val="ru-RU"/>
      </w:rPr>
      <w:t>_</w:t>
    </w:r>
    <w:r w:rsidRPr="00FB6FD8">
      <w:rPr>
        <w:rFonts w:ascii="Verdana" w:hAnsi="Verdana"/>
        <w:spacing w:val="20"/>
        <w:sz w:val="16"/>
        <w:szCs w:val="16"/>
      </w:rPr>
      <w:t>vraca</w:t>
    </w:r>
    <w:r w:rsidRPr="00FB6FD8">
      <w:rPr>
        <w:rFonts w:ascii="Verdana" w:hAnsi="Verdana"/>
        <w:spacing w:val="20"/>
        <w:sz w:val="16"/>
        <w:szCs w:val="16"/>
        <w:lang w:val="ru-RU"/>
      </w:rPr>
      <w:t>@</w:t>
    </w:r>
    <w:r w:rsidRPr="00FB6FD8">
      <w:rPr>
        <w:rFonts w:ascii="Verdana" w:hAnsi="Verdana"/>
        <w:spacing w:val="20"/>
        <w:sz w:val="16"/>
        <w:szCs w:val="16"/>
      </w:rPr>
      <w:t>mzh</w:t>
    </w:r>
    <w:r w:rsidRPr="00FB6FD8">
      <w:rPr>
        <w:rFonts w:ascii="Verdana" w:hAnsi="Verdana"/>
        <w:spacing w:val="20"/>
        <w:sz w:val="16"/>
        <w:szCs w:val="16"/>
        <w:lang w:val="ru-RU"/>
      </w:rPr>
      <w:t>.</w:t>
    </w:r>
    <w:r w:rsidRPr="00FB6FD8">
      <w:rPr>
        <w:rFonts w:ascii="Verdana" w:hAnsi="Verdana"/>
        <w:spacing w:val="20"/>
        <w:sz w:val="16"/>
        <w:szCs w:val="16"/>
      </w:rPr>
      <w:t>government</w:t>
    </w:r>
    <w:r w:rsidRPr="00FB6FD8">
      <w:rPr>
        <w:rFonts w:ascii="Verdana" w:hAnsi="Verdana"/>
        <w:spacing w:val="20"/>
        <w:sz w:val="16"/>
        <w:szCs w:val="16"/>
        <w:lang w:val="ru-RU"/>
      </w:rPr>
      <w:t>.</w:t>
    </w:r>
    <w:r w:rsidRPr="00FB6FD8">
      <w:rPr>
        <w:rFonts w:ascii="Verdana" w:hAnsi="Verdana"/>
        <w:spacing w:val="20"/>
        <w:sz w:val="16"/>
        <w:szCs w:val="16"/>
      </w:rPr>
      <w:t>bg</w:t>
    </w:r>
    <w:r w:rsidRPr="00355C21">
      <w:rPr>
        <w:rFonts w:ascii="Verdana" w:hAnsi="Verdana"/>
        <w:lang w:val="ru-RU"/>
      </w:rPr>
      <w:t xml:space="preserve">       </w:t>
    </w:r>
    <w:r w:rsidRPr="00355C21">
      <w:rPr>
        <w:rFonts w:ascii="Verdana" w:hAnsi="Verdana"/>
        <w:spacing w:val="20"/>
        <w:lang w:val="ru-RU"/>
      </w:rPr>
      <w:t xml:space="preserve">                </w:t>
    </w:r>
    <w:r w:rsidRPr="00355C21">
      <w:rPr>
        <w:rFonts w:ascii="Verdana" w:hAnsi="Verdana"/>
        <w:lang w:val="ru-RU"/>
      </w:rPr>
      <w:t xml:space="preserve">                       </w:t>
    </w:r>
  </w:p>
  <w:p w:rsidR="00DD6468" w:rsidRDefault="00DD6468">
    <w:pPr>
      <w:pStyle w:val="a5"/>
      <w:jc w:val="right"/>
    </w:pPr>
    <w:r>
      <w:rPr>
        <w:lang w:val="bg-BG"/>
      </w:rPr>
      <w:t>стр.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73254B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</w:t>
    </w:r>
    <w:r>
      <w:rPr>
        <w:lang w:val="bg-BG"/>
      </w:rPr>
      <w:t>от</w:t>
    </w:r>
    <w:r>
      <w:t xml:space="preserve">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73254B">
      <w:rPr>
        <w:b/>
        <w:bCs/>
        <w:noProof/>
      </w:rPr>
      <w:t>88</w:t>
    </w:r>
    <w:r>
      <w:rPr>
        <w:b/>
        <w:bCs/>
        <w:sz w:val="24"/>
        <w:szCs w:val="24"/>
      </w:rPr>
      <w:fldChar w:fldCharType="end"/>
    </w:r>
  </w:p>
  <w:p w:rsidR="00DD6468" w:rsidRPr="00983EC9" w:rsidRDefault="00DD6468" w:rsidP="00B542E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468" w:rsidRPr="003B4215" w:rsidRDefault="00DD6468" w:rsidP="00B542EC">
    <w:pPr>
      <w:rPr>
        <w:rFonts w:ascii="Verdana" w:hAnsi="Verdana"/>
      </w:rPr>
    </w:pPr>
    <w:r>
      <w:rPr>
        <w:rFonts w:ascii="Verdana" w:hAnsi="Verdana"/>
      </w:rPr>
      <w:t>_________________________________________________________________________</w:t>
    </w:r>
  </w:p>
  <w:p w:rsidR="00DD6468" w:rsidRPr="0072119D" w:rsidRDefault="00DD6468" w:rsidP="00B542EC">
    <w:pPr>
      <w:rPr>
        <w:rFonts w:ascii="Verdana" w:hAnsi="Verdana"/>
        <w:sz w:val="16"/>
        <w:szCs w:val="16"/>
        <w:lang w:val="ru-RU"/>
      </w:rPr>
    </w:pPr>
    <w:r w:rsidRPr="0072119D">
      <w:rPr>
        <w:rFonts w:ascii="Verdana" w:hAnsi="Verdana"/>
        <w:sz w:val="16"/>
        <w:szCs w:val="16"/>
        <w:lang w:val="ru-RU"/>
      </w:rPr>
      <w:t xml:space="preserve">Враца-3000                                                     тел.  092/64-93-28                                                                          </w:t>
    </w:r>
  </w:p>
  <w:p w:rsidR="00DD6468" w:rsidRPr="0072119D" w:rsidRDefault="00DD6468" w:rsidP="00B542EC">
    <w:pPr>
      <w:rPr>
        <w:rFonts w:ascii="Verdana" w:hAnsi="Verdana"/>
        <w:sz w:val="16"/>
        <w:szCs w:val="16"/>
        <w:lang w:val="ru-RU"/>
      </w:rPr>
    </w:pPr>
    <w:r w:rsidRPr="0072119D">
      <w:rPr>
        <w:rFonts w:ascii="Verdana" w:hAnsi="Verdana"/>
        <w:sz w:val="16"/>
        <w:szCs w:val="16"/>
        <w:lang w:val="ru-RU"/>
      </w:rPr>
      <w:t>бул.Хр</w:t>
    </w:r>
    <w:proofErr w:type="gramStart"/>
    <w:r w:rsidRPr="0072119D">
      <w:rPr>
        <w:rFonts w:ascii="Verdana" w:hAnsi="Verdana"/>
        <w:sz w:val="16"/>
        <w:szCs w:val="16"/>
        <w:lang w:val="ru-RU"/>
      </w:rPr>
      <w:t>.Б</w:t>
    </w:r>
    <w:proofErr w:type="gramEnd"/>
    <w:r w:rsidRPr="0072119D">
      <w:rPr>
        <w:rFonts w:ascii="Verdana" w:hAnsi="Verdana"/>
        <w:sz w:val="16"/>
        <w:szCs w:val="16"/>
        <w:lang w:val="ru-RU"/>
      </w:rPr>
      <w:t xml:space="preserve">отев-78,ет.1                                       факс 092/64-93-29                 </w:t>
    </w:r>
    <w:r w:rsidRPr="0072119D">
      <w:rPr>
        <w:rFonts w:ascii="Verdana" w:hAnsi="Verdana"/>
        <w:spacing w:val="20"/>
        <w:sz w:val="16"/>
        <w:szCs w:val="16"/>
      </w:rPr>
      <w:t>odzg</w:t>
    </w:r>
    <w:r w:rsidRPr="0072119D">
      <w:rPr>
        <w:rFonts w:ascii="Verdana" w:hAnsi="Verdana"/>
        <w:spacing w:val="20"/>
        <w:sz w:val="16"/>
        <w:szCs w:val="16"/>
        <w:lang w:val="ru-RU"/>
      </w:rPr>
      <w:t>_</w:t>
    </w:r>
    <w:r w:rsidRPr="0072119D">
      <w:rPr>
        <w:rFonts w:ascii="Verdana" w:hAnsi="Verdana"/>
        <w:spacing w:val="20"/>
        <w:sz w:val="16"/>
        <w:szCs w:val="16"/>
      </w:rPr>
      <w:t>vraca</w:t>
    </w:r>
    <w:r w:rsidRPr="0072119D">
      <w:rPr>
        <w:rFonts w:ascii="Verdana" w:hAnsi="Verdana"/>
        <w:spacing w:val="20"/>
        <w:sz w:val="16"/>
        <w:szCs w:val="16"/>
        <w:lang w:val="ru-RU"/>
      </w:rPr>
      <w:t>@</w:t>
    </w:r>
    <w:r w:rsidRPr="0072119D">
      <w:rPr>
        <w:rFonts w:ascii="Verdana" w:hAnsi="Verdana"/>
        <w:spacing w:val="20"/>
        <w:sz w:val="16"/>
        <w:szCs w:val="16"/>
      </w:rPr>
      <w:t>mzh</w:t>
    </w:r>
    <w:r w:rsidRPr="0072119D">
      <w:rPr>
        <w:rFonts w:ascii="Verdana" w:hAnsi="Verdana"/>
        <w:spacing w:val="20"/>
        <w:sz w:val="16"/>
        <w:szCs w:val="16"/>
        <w:lang w:val="ru-RU"/>
      </w:rPr>
      <w:t>.</w:t>
    </w:r>
    <w:r w:rsidRPr="0072119D">
      <w:rPr>
        <w:rFonts w:ascii="Verdana" w:hAnsi="Verdana"/>
        <w:spacing w:val="20"/>
        <w:sz w:val="16"/>
        <w:szCs w:val="16"/>
      </w:rPr>
      <w:t>government</w:t>
    </w:r>
    <w:r w:rsidRPr="0072119D">
      <w:rPr>
        <w:rFonts w:ascii="Verdana" w:hAnsi="Verdana"/>
        <w:spacing w:val="20"/>
        <w:sz w:val="16"/>
        <w:szCs w:val="16"/>
        <w:lang w:val="ru-RU"/>
      </w:rPr>
      <w:t>.</w:t>
    </w:r>
    <w:r w:rsidRPr="0072119D">
      <w:rPr>
        <w:rFonts w:ascii="Verdana" w:hAnsi="Verdana"/>
        <w:spacing w:val="20"/>
        <w:sz w:val="16"/>
        <w:szCs w:val="16"/>
      </w:rPr>
      <w:t>bg</w:t>
    </w:r>
    <w:r w:rsidRPr="0072119D">
      <w:rPr>
        <w:rFonts w:ascii="Verdana" w:hAnsi="Verdana"/>
        <w:sz w:val="16"/>
        <w:szCs w:val="16"/>
        <w:lang w:val="ru-RU"/>
      </w:rPr>
      <w:t xml:space="preserve">       </w:t>
    </w:r>
    <w:r w:rsidRPr="0072119D">
      <w:rPr>
        <w:rFonts w:ascii="Verdana" w:hAnsi="Verdana"/>
        <w:spacing w:val="20"/>
        <w:sz w:val="16"/>
        <w:szCs w:val="16"/>
        <w:lang w:val="ru-RU"/>
      </w:rPr>
      <w:t xml:space="preserve">                </w:t>
    </w:r>
    <w:r w:rsidRPr="0072119D">
      <w:rPr>
        <w:rFonts w:ascii="Verdana" w:hAnsi="Verdana"/>
        <w:sz w:val="16"/>
        <w:szCs w:val="16"/>
        <w:lang w:val="ru-RU"/>
      </w:rPr>
      <w:t xml:space="preserve">                       </w:t>
    </w:r>
  </w:p>
  <w:p w:rsidR="00DD6468" w:rsidRPr="003B4215" w:rsidRDefault="00DD6468">
    <w:pPr>
      <w:pStyle w:val="a5"/>
      <w:jc w:val="right"/>
      <w:rPr>
        <w:rFonts w:ascii="Verdana" w:hAnsi="Verdana"/>
        <w:sz w:val="18"/>
        <w:szCs w:val="18"/>
      </w:rPr>
    </w:pPr>
    <w:r w:rsidRPr="003B4215">
      <w:rPr>
        <w:rFonts w:ascii="Verdana" w:hAnsi="Verdana"/>
        <w:sz w:val="18"/>
        <w:szCs w:val="18"/>
        <w:lang w:val="bg-BG"/>
      </w:rPr>
      <w:t>стр.</w:t>
    </w:r>
    <w:r w:rsidRPr="003B4215">
      <w:rPr>
        <w:rFonts w:ascii="Verdana" w:hAnsi="Verdana"/>
        <w:sz w:val="18"/>
        <w:szCs w:val="18"/>
      </w:rPr>
      <w:t xml:space="preserve"> </w:t>
    </w:r>
    <w:r w:rsidRPr="003B4215">
      <w:rPr>
        <w:rFonts w:ascii="Verdana" w:hAnsi="Verdana"/>
        <w:b/>
        <w:bCs/>
        <w:sz w:val="18"/>
        <w:szCs w:val="18"/>
      </w:rPr>
      <w:fldChar w:fldCharType="begin"/>
    </w:r>
    <w:r w:rsidRPr="003B4215">
      <w:rPr>
        <w:rFonts w:ascii="Verdana" w:hAnsi="Verdana"/>
        <w:b/>
        <w:bCs/>
        <w:sz w:val="18"/>
        <w:szCs w:val="18"/>
      </w:rPr>
      <w:instrText xml:space="preserve"> PAGE </w:instrText>
    </w:r>
    <w:r w:rsidRPr="003B4215">
      <w:rPr>
        <w:rFonts w:ascii="Verdana" w:hAnsi="Verdana"/>
        <w:b/>
        <w:bCs/>
        <w:sz w:val="18"/>
        <w:szCs w:val="18"/>
      </w:rPr>
      <w:fldChar w:fldCharType="separate"/>
    </w:r>
    <w:r w:rsidR="0073254B">
      <w:rPr>
        <w:rFonts w:ascii="Verdana" w:hAnsi="Verdana"/>
        <w:b/>
        <w:bCs/>
        <w:noProof/>
        <w:sz w:val="18"/>
        <w:szCs w:val="18"/>
      </w:rPr>
      <w:t>1</w:t>
    </w:r>
    <w:r w:rsidRPr="003B4215">
      <w:rPr>
        <w:rFonts w:ascii="Verdana" w:hAnsi="Verdana"/>
        <w:b/>
        <w:bCs/>
        <w:sz w:val="18"/>
        <w:szCs w:val="18"/>
      </w:rPr>
      <w:fldChar w:fldCharType="end"/>
    </w:r>
    <w:r w:rsidRPr="003B4215">
      <w:rPr>
        <w:rFonts w:ascii="Verdana" w:hAnsi="Verdana"/>
        <w:sz w:val="18"/>
        <w:szCs w:val="18"/>
      </w:rPr>
      <w:t xml:space="preserve"> </w:t>
    </w:r>
    <w:r w:rsidRPr="003B4215">
      <w:rPr>
        <w:rFonts w:ascii="Verdana" w:hAnsi="Verdana"/>
        <w:sz w:val="18"/>
        <w:szCs w:val="18"/>
        <w:lang w:val="bg-BG"/>
      </w:rPr>
      <w:t>от</w:t>
    </w:r>
    <w:r w:rsidRPr="003B4215">
      <w:rPr>
        <w:rFonts w:ascii="Verdana" w:hAnsi="Verdana"/>
        <w:sz w:val="18"/>
        <w:szCs w:val="18"/>
      </w:rPr>
      <w:t xml:space="preserve"> </w:t>
    </w:r>
    <w:r w:rsidRPr="003B4215">
      <w:rPr>
        <w:rFonts w:ascii="Verdana" w:hAnsi="Verdana"/>
        <w:b/>
        <w:bCs/>
        <w:sz w:val="18"/>
        <w:szCs w:val="18"/>
      </w:rPr>
      <w:fldChar w:fldCharType="begin"/>
    </w:r>
    <w:r w:rsidRPr="003B4215">
      <w:rPr>
        <w:rFonts w:ascii="Verdana" w:hAnsi="Verdana"/>
        <w:b/>
        <w:bCs/>
        <w:sz w:val="18"/>
        <w:szCs w:val="18"/>
      </w:rPr>
      <w:instrText xml:space="preserve"> NUMPAGES  </w:instrText>
    </w:r>
    <w:r w:rsidRPr="003B4215">
      <w:rPr>
        <w:rFonts w:ascii="Verdana" w:hAnsi="Verdana"/>
        <w:b/>
        <w:bCs/>
        <w:sz w:val="18"/>
        <w:szCs w:val="18"/>
      </w:rPr>
      <w:fldChar w:fldCharType="separate"/>
    </w:r>
    <w:r w:rsidR="0073254B">
      <w:rPr>
        <w:rFonts w:ascii="Verdana" w:hAnsi="Verdana"/>
        <w:b/>
        <w:bCs/>
        <w:noProof/>
        <w:sz w:val="18"/>
        <w:szCs w:val="18"/>
      </w:rPr>
      <w:t>88</w:t>
    </w:r>
    <w:r w:rsidRPr="003B4215">
      <w:rPr>
        <w:rFonts w:ascii="Verdana" w:hAnsi="Verdana"/>
        <w:b/>
        <w:bCs/>
        <w:sz w:val="18"/>
        <w:szCs w:val="18"/>
      </w:rPr>
      <w:fldChar w:fldCharType="end"/>
    </w:r>
  </w:p>
  <w:p w:rsidR="00DD6468" w:rsidRPr="001F600F" w:rsidRDefault="00DD6468" w:rsidP="00B542EC">
    <w:pPr>
      <w:pStyle w:val="a5"/>
      <w:tabs>
        <w:tab w:val="left" w:pos="7230"/>
        <w:tab w:val="left" w:pos="7655"/>
      </w:tabs>
      <w:spacing w:line="216" w:lineRule="auto"/>
      <w:ind w:right="-285"/>
      <w:rPr>
        <w:noProof/>
        <w:lang w:val="bg-B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6985" w:rsidRDefault="00B76985" w:rsidP="00DE349B">
      <w:r>
        <w:separator/>
      </w:r>
    </w:p>
  </w:footnote>
  <w:footnote w:type="continuationSeparator" w:id="0">
    <w:p w:rsidR="00B76985" w:rsidRDefault="00B76985" w:rsidP="00DE34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468" w:rsidRPr="005B69F7" w:rsidRDefault="00A324B1" w:rsidP="00B542EC">
    <w:pPr>
      <w:pStyle w:val="2"/>
      <w:rPr>
        <w:rStyle w:val="aa"/>
        <w:iCs w:val="0"/>
        <w:sz w:val="2"/>
        <w:szCs w:val="2"/>
      </w:rPr>
    </w:pPr>
    <w:r>
      <w:rPr>
        <w:noProof/>
        <w:lang w:val="bg-BG" w:eastAsia="bg-BG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-118745</wp:posOffset>
          </wp:positionV>
          <wp:extent cx="600710" cy="832485"/>
          <wp:effectExtent l="0" t="0" r="0" b="0"/>
          <wp:wrapSquare wrapText="bothSides"/>
          <wp:docPr id="1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D6468" w:rsidRPr="00626CB5" w:rsidRDefault="00A324B1" w:rsidP="00B542EC">
    <w:pPr>
      <w:pStyle w:val="1"/>
      <w:framePr w:w="0" w:hRule="auto" w:wrap="auto" w:vAnchor="margin" w:hAnchor="text" w:xAlign="left" w:yAlign="inline"/>
      <w:tabs>
        <w:tab w:val="left" w:pos="1276"/>
      </w:tabs>
      <w:ind w:firstLine="1276"/>
      <w:jc w:val="both"/>
      <w:rPr>
        <w:rFonts w:ascii="Verdana" w:hAnsi="Verdana" w:cs="Arial"/>
        <w:spacing w:val="40"/>
        <w:sz w:val="26"/>
        <w:szCs w:val="26"/>
      </w:rPr>
    </w:pPr>
    <w:r>
      <w:rPr>
        <w:rFonts w:ascii="Verdana" w:hAnsi="Verdana" w:cs="Arial"/>
        <w:noProof/>
        <w:sz w:val="26"/>
        <w:szCs w:val="26"/>
        <w:lang w:val="bg-BG" w:eastAsia="bg-BG"/>
      </w:rPr>
      <mc:AlternateContent>
        <mc:Choice Requires="wps">
          <w:drawing>
            <wp:anchor distT="0" distB="0" distL="114299" distR="114299" simplePos="0" relativeHeight="251661312" behindDoc="0" locked="0" layoutInCell="1" allowOverlap="1">
              <wp:simplePos x="0" y="0"/>
              <wp:positionH relativeFrom="column">
                <wp:posOffset>673734</wp:posOffset>
              </wp:positionH>
              <wp:positionV relativeFrom="paragraph">
                <wp:posOffset>8255</wp:posOffset>
              </wp:positionV>
              <wp:extent cx="0" cy="612140"/>
              <wp:effectExtent l="0" t="0" r="0" b="16510"/>
              <wp:wrapNone/>
              <wp:docPr id="3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w14:anchorId="3DC3F87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9" o:spid="_x0000_s1026" type="#_x0000_t32" style="position:absolute;margin-left:53.05pt;margin-top:.65pt;width:0;height:48.2pt;z-index:2516613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"/>
          </w:pict>
        </mc:Fallback>
      </mc:AlternateContent>
    </w:r>
    <w:r w:rsidR="00DD6468" w:rsidRPr="00626CB5">
      <w:rPr>
        <w:rFonts w:ascii="Verdana" w:hAnsi="Verdana" w:cs="Arial"/>
        <w:spacing w:val="40"/>
        <w:sz w:val="26"/>
        <w:szCs w:val="26"/>
      </w:rPr>
      <w:t>РЕПУБЛИКА БЪЛГАРИЯ</w:t>
    </w:r>
  </w:p>
  <w:p w:rsidR="00DD6468" w:rsidRPr="00626CB5" w:rsidRDefault="00DD6468" w:rsidP="00B542EC">
    <w:pPr>
      <w:pStyle w:val="1"/>
      <w:framePr w:w="0" w:hRule="auto" w:wrap="auto" w:vAnchor="margin" w:hAnchor="text" w:xAlign="left" w:yAlign="inline"/>
      <w:tabs>
        <w:tab w:val="left" w:pos="1276"/>
      </w:tabs>
      <w:jc w:val="both"/>
      <w:rPr>
        <w:rFonts w:ascii="Verdana" w:hAnsi="Verdana" w:cs="Arial"/>
        <w:b w:val="0"/>
        <w:spacing w:val="40"/>
        <w:sz w:val="24"/>
        <w:szCs w:val="24"/>
      </w:rPr>
    </w:pPr>
    <w:r w:rsidRPr="0037785D">
      <w:rPr>
        <w:rFonts w:ascii="Verdana" w:hAnsi="Verdana" w:cs="Arial"/>
        <w:b w:val="0"/>
        <w:szCs w:val="24"/>
      </w:rPr>
      <w:tab/>
    </w:r>
    <w:r w:rsidRPr="00626CB5">
      <w:rPr>
        <w:rFonts w:ascii="Verdana" w:hAnsi="Verdana" w:cs="Arial"/>
        <w:b w:val="0"/>
        <w:sz w:val="24"/>
        <w:szCs w:val="24"/>
      </w:rPr>
      <w:t>Министерство на земеделието, храните и горите</w:t>
    </w:r>
  </w:p>
  <w:p w:rsidR="00DD6468" w:rsidRPr="00626CB5" w:rsidRDefault="00DD6468" w:rsidP="00B542EC">
    <w:pPr>
      <w:ind w:firstLine="993"/>
      <w:jc w:val="both"/>
      <w:rPr>
        <w:rFonts w:ascii="Verdana" w:hAnsi="Verdana" w:cs="Arial"/>
        <w:sz w:val="22"/>
        <w:szCs w:val="22"/>
        <w:lang w:val="bg-BG"/>
      </w:rPr>
    </w:pPr>
    <w:r w:rsidRPr="00626CB5">
      <w:rPr>
        <w:rFonts w:ascii="Verdana" w:hAnsi="Verdana" w:cs="Arial"/>
        <w:sz w:val="22"/>
        <w:szCs w:val="22"/>
        <w:lang w:val="ru-RU"/>
      </w:rPr>
      <w:t xml:space="preserve">    </w:t>
    </w:r>
    <w:r w:rsidRPr="00626CB5">
      <w:rPr>
        <w:rFonts w:ascii="Verdana" w:hAnsi="Verdana" w:cs="Arial"/>
        <w:spacing w:val="40"/>
        <w:sz w:val="22"/>
        <w:szCs w:val="22"/>
        <w:lang w:val="ru-RU"/>
      </w:rPr>
      <w:t xml:space="preserve">Областна дирекция </w:t>
    </w:r>
    <w:r w:rsidRPr="00626CB5">
      <w:rPr>
        <w:rFonts w:ascii="Verdana" w:hAnsi="Verdana" w:cs="Arial"/>
        <w:spacing w:val="40"/>
        <w:sz w:val="22"/>
        <w:szCs w:val="22"/>
      </w:rPr>
      <w:t>“</w:t>
    </w:r>
    <w:r w:rsidRPr="00626CB5">
      <w:rPr>
        <w:rFonts w:ascii="Verdana" w:hAnsi="Verdana" w:cs="Arial"/>
        <w:spacing w:val="40"/>
        <w:sz w:val="22"/>
        <w:szCs w:val="22"/>
        <w:lang w:val="bg-BG"/>
      </w:rPr>
      <w:t>Земеделие</w:t>
    </w:r>
    <w:r w:rsidRPr="00626CB5">
      <w:rPr>
        <w:rFonts w:ascii="Verdana" w:hAnsi="Verdana" w:cs="Arial"/>
        <w:spacing w:val="40"/>
        <w:sz w:val="22"/>
        <w:szCs w:val="22"/>
      </w:rPr>
      <w:t>”</w:t>
    </w:r>
    <w:r w:rsidRPr="00626CB5">
      <w:rPr>
        <w:rFonts w:ascii="Verdana" w:hAnsi="Verdana" w:cs="Arial"/>
        <w:spacing w:val="40"/>
        <w:sz w:val="22"/>
        <w:szCs w:val="22"/>
        <w:lang w:val="bg-BG"/>
      </w:rPr>
      <w:t>- гр</w:t>
    </w:r>
    <w:proofErr w:type="gramStart"/>
    <w:r w:rsidRPr="00626CB5">
      <w:rPr>
        <w:rFonts w:ascii="Verdana" w:hAnsi="Verdana" w:cs="Arial"/>
        <w:spacing w:val="40"/>
        <w:sz w:val="22"/>
        <w:szCs w:val="22"/>
        <w:lang w:val="bg-BG"/>
      </w:rPr>
      <w:t>.В</w:t>
    </w:r>
    <w:proofErr w:type="gramEnd"/>
    <w:r w:rsidRPr="00626CB5">
      <w:rPr>
        <w:rFonts w:ascii="Verdana" w:hAnsi="Verdana" w:cs="Arial"/>
        <w:spacing w:val="40"/>
        <w:sz w:val="22"/>
        <w:szCs w:val="22"/>
        <w:lang w:val="bg-BG"/>
      </w:rPr>
      <w:t>раца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294D49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3B80A8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5A2BEF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DC08B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AA3AF37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F4C8E9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0ECA80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D12C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E823F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5F821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554873"/>
    <w:multiLevelType w:val="hybridMultilevel"/>
    <w:tmpl w:val="67AE1FD2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42F11ED"/>
    <w:multiLevelType w:val="hybridMultilevel"/>
    <w:tmpl w:val="CBFE8268"/>
    <w:lvl w:ilvl="0" w:tplc="73DC63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0"/>
        <w:szCs w:val="2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49A00DF"/>
    <w:multiLevelType w:val="hybridMultilevel"/>
    <w:tmpl w:val="A2A40282"/>
    <w:lvl w:ilvl="0" w:tplc="D15AED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>
    <w:nsid w:val="203133DB"/>
    <w:multiLevelType w:val="hybridMultilevel"/>
    <w:tmpl w:val="F950044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7142D79"/>
    <w:multiLevelType w:val="hybridMultilevel"/>
    <w:tmpl w:val="5128D90A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14"/>
  </w:num>
  <w:num w:numId="4">
    <w:abstractNumId w:val="12"/>
  </w:num>
  <w:num w:numId="5">
    <w:abstractNumId w:val="11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8B5"/>
    <w:rsid w:val="000D0756"/>
    <w:rsid w:val="000D7CB6"/>
    <w:rsid w:val="001C652E"/>
    <w:rsid w:val="001D158C"/>
    <w:rsid w:val="00203E41"/>
    <w:rsid w:val="002221D8"/>
    <w:rsid w:val="002B014C"/>
    <w:rsid w:val="002E2763"/>
    <w:rsid w:val="003162FC"/>
    <w:rsid w:val="00354F85"/>
    <w:rsid w:val="00446736"/>
    <w:rsid w:val="004827F6"/>
    <w:rsid w:val="00484275"/>
    <w:rsid w:val="004B198E"/>
    <w:rsid w:val="004E454C"/>
    <w:rsid w:val="00551132"/>
    <w:rsid w:val="005D72C9"/>
    <w:rsid w:val="005E2139"/>
    <w:rsid w:val="006B4408"/>
    <w:rsid w:val="0073254B"/>
    <w:rsid w:val="007856A4"/>
    <w:rsid w:val="007879FC"/>
    <w:rsid w:val="00796249"/>
    <w:rsid w:val="007C2DBC"/>
    <w:rsid w:val="007E6051"/>
    <w:rsid w:val="00817730"/>
    <w:rsid w:val="008654F6"/>
    <w:rsid w:val="008A2BD9"/>
    <w:rsid w:val="008C08B5"/>
    <w:rsid w:val="008C0A28"/>
    <w:rsid w:val="008E171F"/>
    <w:rsid w:val="008F76CB"/>
    <w:rsid w:val="00975596"/>
    <w:rsid w:val="00993C28"/>
    <w:rsid w:val="009C5DAE"/>
    <w:rsid w:val="00A324B1"/>
    <w:rsid w:val="00A86235"/>
    <w:rsid w:val="00AC70BE"/>
    <w:rsid w:val="00AD336F"/>
    <w:rsid w:val="00B03501"/>
    <w:rsid w:val="00B542EC"/>
    <w:rsid w:val="00B76985"/>
    <w:rsid w:val="00BF36EC"/>
    <w:rsid w:val="00C3172E"/>
    <w:rsid w:val="00C419B2"/>
    <w:rsid w:val="00C968D9"/>
    <w:rsid w:val="00CB252B"/>
    <w:rsid w:val="00CB2776"/>
    <w:rsid w:val="00CD15E1"/>
    <w:rsid w:val="00DD6468"/>
    <w:rsid w:val="00DE349B"/>
    <w:rsid w:val="00E1249C"/>
    <w:rsid w:val="00EC7014"/>
    <w:rsid w:val="00F2587F"/>
    <w:rsid w:val="00FC0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8B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8C08B5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8C08B5"/>
    <w:pPr>
      <w:keepNext/>
      <w:jc w:val="right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8C08B5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8C08B5"/>
    <w:pPr>
      <w:keepNext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8C08B5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20">
    <w:name w:val="Заглавие 2 Знак"/>
    <w:basedOn w:val="a0"/>
    <w:link w:val="2"/>
    <w:uiPriority w:val="9"/>
    <w:rsid w:val="008C08B5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30">
    <w:name w:val="Заглавие 3 Знак"/>
    <w:basedOn w:val="a0"/>
    <w:link w:val="3"/>
    <w:uiPriority w:val="9"/>
    <w:rsid w:val="008C08B5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rsid w:val="008C08B5"/>
    <w:rPr>
      <w:rFonts w:ascii="Calibri" w:eastAsia="Times New Roman" w:hAnsi="Calibri" w:cs="Times New Roman"/>
      <w:b/>
      <w:bCs/>
      <w:sz w:val="28"/>
      <w:szCs w:val="28"/>
      <w:lang w:val="en-US"/>
    </w:rPr>
  </w:style>
  <w:style w:type="paragraph" w:styleId="a3">
    <w:name w:val="header"/>
    <w:basedOn w:val="a"/>
    <w:link w:val="a4"/>
    <w:uiPriority w:val="99"/>
    <w:rsid w:val="008C08B5"/>
    <w:pPr>
      <w:tabs>
        <w:tab w:val="center" w:pos="4320"/>
        <w:tab w:val="right" w:pos="8640"/>
      </w:tabs>
    </w:pPr>
  </w:style>
  <w:style w:type="character" w:customStyle="1" w:styleId="a4">
    <w:name w:val="Горен колонтитул Знак"/>
    <w:basedOn w:val="a0"/>
    <w:link w:val="a3"/>
    <w:uiPriority w:val="99"/>
    <w:rsid w:val="008C08B5"/>
    <w:rPr>
      <w:rFonts w:ascii="Arial" w:eastAsia="Times New Roman" w:hAnsi="Arial" w:cs="Times New Roman"/>
      <w:sz w:val="20"/>
      <w:szCs w:val="20"/>
      <w:lang w:val="en-US"/>
    </w:rPr>
  </w:style>
  <w:style w:type="paragraph" w:styleId="a5">
    <w:name w:val="footer"/>
    <w:basedOn w:val="a"/>
    <w:link w:val="a6"/>
    <w:uiPriority w:val="99"/>
    <w:rsid w:val="008C08B5"/>
    <w:pPr>
      <w:tabs>
        <w:tab w:val="center" w:pos="4320"/>
        <w:tab w:val="right" w:pos="8640"/>
      </w:tabs>
    </w:pPr>
  </w:style>
  <w:style w:type="character" w:customStyle="1" w:styleId="a6">
    <w:name w:val="Долен колонтитул Знак"/>
    <w:basedOn w:val="a0"/>
    <w:link w:val="a5"/>
    <w:uiPriority w:val="99"/>
    <w:rsid w:val="008C08B5"/>
    <w:rPr>
      <w:rFonts w:ascii="Arial" w:eastAsia="Times New Roman" w:hAnsi="Arial" w:cs="Times New Roman"/>
      <w:sz w:val="20"/>
      <w:szCs w:val="20"/>
      <w:lang w:val="en-US"/>
    </w:rPr>
  </w:style>
  <w:style w:type="paragraph" w:styleId="a7">
    <w:name w:val="Body Text"/>
    <w:basedOn w:val="a"/>
    <w:link w:val="a8"/>
    <w:uiPriority w:val="99"/>
    <w:rsid w:val="008C08B5"/>
    <w:pPr>
      <w:jc w:val="both"/>
    </w:pPr>
  </w:style>
  <w:style w:type="character" w:customStyle="1" w:styleId="a8">
    <w:name w:val="Основен текст Знак"/>
    <w:basedOn w:val="a0"/>
    <w:link w:val="a7"/>
    <w:uiPriority w:val="99"/>
    <w:rsid w:val="008C08B5"/>
    <w:rPr>
      <w:rFonts w:ascii="Arial" w:eastAsia="Times New Roman" w:hAnsi="Arial" w:cs="Times New Roman"/>
      <w:sz w:val="20"/>
      <w:szCs w:val="20"/>
      <w:lang w:val="en-US"/>
    </w:rPr>
  </w:style>
  <w:style w:type="paragraph" w:styleId="21">
    <w:name w:val="Body Text 2"/>
    <w:basedOn w:val="a"/>
    <w:link w:val="22"/>
    <w:uiPriority w:val="99"/>
    <w:rsid w:val="008C08B5"/>
    <w:pPr>
      <w:jc w:val="both"/>
    </w:pPr>
  </w:style>
  <w:style w:type="character" w:customStyle="1" w:styleId="22">
    <w:name w:val="Основен текст 2 Знак"/>
    <w:basedOn w:val="a0"/>
    <w:link w:val="21"/>
    <w:uiPriority w:val="99"/>
    <w:rsid w:val="008C08B5"/>
    <w:rPr>
      <w:rFonts w:ascii="Arial" w:eastAsia="Times New Roman" w:hAnsi="Arial" w:cs="Times New Roman"/>
      <w:sz w:val="20"/>
      <w:szCs w:val="20"/>
      <w:lang w:val="en-US"/>
    </w:rPr>
  </w:style>
  <w:style w:type="character" w:styleId="a9">
    <w:name w:val="Hyperlink"/>
    <w:uiPriority w:val="99"/>
    <w:rsid w:val="008C08B5"/>
    <w:rPr>
      <w:color w:val="0000FF"/>
      <w:u w:val="single"/>
    </w:rPr>
  </w:style>
  <w:style w:type="character" w:styleId="aa">
    <w:name w:val="Emphasis"/>
    <w:uiPriority w:val="20"/>
    <w:qFormat/>
    <w:rsid w:val="008C08B5"/>
    <w:rPr>
      <w:i/>
    </w:rPr>
  </w:style>
  <w:style w:type="paragraph" w:styleId="ab">
    <w:name w:val="Balloon Text"/>
    <w:basedOn w:val="a"/>
    <w:link w:val="ac"/>
    <w:uiPriority w:val="99"/>
    <w:semiHidden/>
    <w:rsid w:val="008C08B5"/>
    <w:rPr>
      <w:rFonts w:ascii="Times New Roman" w:hAnsi="Times New Roman"/>
      <w:sz w:val="0"/>
      <w:szCs w:val="0"/>
    </w:rPr>
  </w:style>
  <w:style w:type="character" w:customStyle="1" w:styleId="ac">
    <w:name w:val="Изнесен текст Знак"/>
    <w:basedOn w:val="a0"/>
    <w:link w:val="ab"/>
    <w:uiPriority w:val="99"/>
    <w:semiHidden/>
    <w:rsid w:val="008C08B5"/>
    <w:rPr>
      <w:rFonts w:ascii="Times New Roman" w:eastAsia="Times New Roman" w:hAnsi="Times New Roman" w:cs="Times New Roman"/>
      <w:sz w:val="0"/>
      <w:szCs w:val="0"/>
      <w:lang w:val="en-US"/>
    </w:rPr>
  </w:style>
  <w:style w:type="paragraph" w:styleId="ad">
    <w:name w:val="List Paragraph"/>
    <w:basedOn w:val="a"/>
    <w:uiPriority w:val="34"/>
    <w:qFormat/>
    <w:rsid w:val="008C08B5"/>
    <w:pPr>
      <w:ind w:left="720"/>
    </w:pPr>
  </w:style>
  <w:style w:type="paragraph" w:customStyle="1" w:styleId="ae">
    <w:name w:val="Знак"/>
    <w:basedOn w:val="a"/>
    <w:rsid w:val="008C08B5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samedocreference1">
    <w:name w:val="samedocreference1"/>
    <w:rsid w:val="008C08B5"/>
    <w:rPr>
      <w:color w:val="8B0000"/>
      <w:u w:val="single"/>
    </w:rPr>
  </w:style>
  <w:style w:type="character" w:styleId="af">
    <w:name w:val="FollowedHyperlink"/>
    <w:uiPriority w:val="99"/>
    <w:unhideWhenUsed/>
    <w:rsid w:val="008C08B5"/>
    <w:rPr>
      <w:color w:val="800080"/>
      <w:u w:val="single"/>
    </w:rPr>
  </w:style>
  <w:style w:type="paragraph" w:customStyle="1" w:styleId="xl65">
    <w:name w:val="xl65"/>
    <w:basedOn w:val="a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lang w:val="bg-BG" w:eastAsia="bg-BG"/>
    </w:rPr>
  </w:style>
  <w:style w:type="paragraph" w:customStyle="1" w:styleId="xl66">
    <w:name w:val="xl66"/>
    <w:basedOn w:val="a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Times New Roman" w:hAnsi="Times New Roman"/>
      <w:lang w:val="bg-BG" w:eastAsia="bg-BG"/>
    </w:rPr>
  </w:style>
  <w:style w:type="paragraph" w:customStyle="1" w:styleId="xl67">
    <w:name w:val="xl67"/>
    <w:basedOn w:val="a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lang w:val="bg-BG" w:eastAsia="bg-BG"/>
    </w:rPr>
  </w:style>
  <w:style w:type="paragraph" w:customStyle="1" w:styleId="xl68">
    <w:name w:val="xl68"/>
    <w:basedOn w:val="a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69">
    <w:name w:val="xl69"/>
    <w:basedOn w:val="a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70">
    <w:name w:val="xl70"/>
    <w:basedOn w:val="a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  <w:lang w:val="bg-BG" w:eastAsia="bg-BG"/>
    </w:rPr>
  </w:style>
  <w:style w:type="paragraph" w:customStyle="1" w:styleId="xl71">
    <w:name w:val="xl71"/>
    <w:basedOn w:val="a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  <w:lang w:val="bg-BG" w:eastAsia="bg-BG"/>
    </w:rPr>
  </w:style>
  <w:style w:type="paragraph" w:customStyle="1" w:styleId="xl72">
    <w:name w:val="xl72"/>
    <w:basedOn w:val="a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73">
    <w:name w:val="xl73"/>
    <w:basedOn w:val="a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  <w:lang w:val="bg-BG" w:eastAsia="bg-BG"/>
    </w:rPr>
  </w:style>
  <w:style w:type="numbering" w:customStyle="1" w:styleId="11">
    <w:name w:val="Без списък1"/>
    <w:next w:val="a2"/>
    <w:uiPriority w:val="99"/>
    <w:semiHidden/>
    <w:unhideWhenUsed/>
    <w:rsid w:val="008C08B5"/>
  </w:style>
  <w:style w:type="paragraph" w:customStyle="1" w:styleId="NoSpacing1">
    <w:name w:val="No Spacing1"/>
    <w:qFormat/>
    <w:rsid w:val="008C08B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ListParagraph1">
    <w:name w:val="List Paragraph1"/>
    <w:basedOn w:val="a"/>
    <w:qFormat/>
    <w:rsid w:val="008C08B5"/>
    <w:pPr>
      <w:overflowPunct/>
      <w:autoSpaceDE/>
      <w:autoSpaceDN/>
      <w:adjustRightInd/>
      <w:ind w:left="708"/>
      <w:textAlignment w:val="auto"/>
    </w:pPr>
    <w:rPr>
      <w:rFonts w:ascii="Times New Roman" w:hAnsi="Times New Roman"/>
      <w:sz w:val="24"/>
      <w:szCs w:val="24"/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8B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8C08B5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8C08B5"/>
    <w:pPr>
      <w:keepNext/>
      <w:jc w:val="right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8C08B5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8C08B5"/>
    <w:pPr>
      <w:keepNext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8C08B5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20">
    <w:name w:val="Заглавие 2 Знак"/>
    <w:basedOn w:val="a0"/>
    <w:link w:val="2"/>
    <w:uiPriority w:val="9"/>
    <w:rsid w:val="008C08B5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30">
    <w:name w:val="Заглавие 3 Знак"/>
    <w:basedOn w:val="a0"/>
    <w:link w:val="3"/>
    <w:uiPriority w:val="9"/>
    <w:rsid w:val="008C08B5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rsid w:val="008C08B5"/>
    <w:rPr>
      <w:rFonts w:ascii="Calibri" w:eastAsia="Times New Roman" w:hAnsi="Calibri" w:cs="Times New Roman"/>
      <w:b/>
      <w:bCs/>
      <w:sz w:val="28"/>
      <w:szCs w:val="28"/>
      <w:lang w:val="en-US"/>
    </w:rPr>
  </w:style>
  <w:style w:type="paragraph" w:styleId="a3">
    <w:name w:val="header"/>
    <w:basedOn w:val="a"/>
    <w:link w:val="a4"/>
    <w:uiPriority w:val="99"/>
    <w:rsid w:val="008C08B5"/>
    <w:pPr>
      <w:tabs>
        <w:tab w:val="center" w:pos="4320"/>
        <w:tab w:val="right" w:pos="8640"/>
      </w:tabs>
    </w:pPr>
  </w:style>
  <w:style w:type="character" w:customStyle="1" w:styleId="a4">
    <w:name w:val="Горен колонтитул Знак"/>
    <w:basedOn w:val="a0"/>
    <w:link w:val="a3"/>
    <w:uiPriority w:val="99"/>
    <w:rsid w:val="008C08B5"/>
    <w:rPr>
      <w:rFonts w:ascii="Arial" w:eastAsia="Times New Roman" w:hAnsi="Arial" w:cs="Times New Roman"/>
      <w:sz w:val="20"/>
      <w:szCs w:val="20"/>
      <w:lang w:val="en-US"/>
    </w:rPr>
  </w:style>
  <w:style w:type="paragraph" w:styleId="a5">
    <w:name w:val="footer"/>
    <w:basedOn w:val="a"/>
    <w:link w:val="a6"/>
    <w:uiPriority w:val="99"/>
    <w:rsid w:val="008C08B5"/>
    <w:pPr>
      <w:tabs>
        <w:tab w:val="center" w:pos="4320"/>
        <w:tab w:val="right" w:pos="8640"/>
      </w:tabs>
    </w:pPr>
  </w:style>
  <w:style w:type="character" w:customStyle="1" w:styleId="a6">
    <w:name w:val="Долен колонтитул Знак"/>
    <w:basedOn w:val="a0"/>
    <w:link w:val="a5"/>
    <w:uiPriority w:val="99"/>
    <w:rsid w:val="008C08B5"/>
    <w:rPr>
      <w:rFonts w:ascii="Arial" w:eastAsia="Times New Roman" w:hAnsi="Arial" w:cs="Times New Roman"/>
      <w:sz w:val="20"/>
      <w:szCs w:val="20"/>
      <w:lang w:val="en-US"/>
    </w:rPr>
  </w:style>
  <w:style w:type="paragraph" w:styleId="a7">
    <w:name w:val="Body Text"/>
    <w:basedOn w:val="a"/>
    <w:link w:val="a8"/>
    <w:uiPriority w:val="99"/>
    <w:rsid w:val="008C08B5"/>
    <w:pPr>
      <w:jc w:val="both"/>
    </w:pPr>
  </w:style>
  <w:style w:type="character" w:customStyle="1" w:styleId="a8">
    <w:name w:val="Основен текст Знак"/>
    <w:basedOn w:val="a0"/>
    <w:link w:val="a7"/>
    <w:uiPriority w:val="99"/>
    <w:rsid w:val="008C08B5"/>
    <w:rPr>
      <w:rFonts w:ascii="Arial" w:eastAsia="Times New Roman" w:hAnsi="Arial" w:cs="Times New Roman"/>
      <w:sz w:val="20"/>
      <w:szCs w:val="20"/>
      <w:lang w:val="en-US"/>
    </w:rPr>
  </w:style>
  <w:style w:type="paragraph" w:styleId="21">
    <w:name w:val="Body Text 2"/>
    <w:basedOn w:val="a"/>
    <w:link w:val="22"/>
    <w:uiPriority w:val="99"/>
    <w:rsid w:val="008C08B5"/>
    <w:pPr>
      <w:jc w:val="both"/>
    </w:pPr>
  </w:style>
  <w:style w:type="character" w:customStyle="1" w:styleId="22">
    <w:name w:val="Основен текст 2 Знак"/>
    <w:basedOn w:val="a0"/>
    <w:link w:val="21"/>
    <w:uiPriority w:val="99"/>
    <w:rsid w:val="008C08B5"/>
    <w:rPr>
      <w:rFonts w:ascii="Arial" w:eastAsia="Times New Roman" w:hAnsi="Arial" w:cs="Times New Roman"/>
      <w:sz w:val="20"/>
      <w:szCs w:val="20"/>
      <w:lang w:val="en-US"/>
    </w:rPr>
  </w:style>
  <w:style w:type="character" w:styleId="a9">
    <w:name w:val="Hyperlink"/>
    <w:uiPriority w:val="99"/>
    <w:rsid w:val="008C08B5"/>
    <w:rPr>
      <w:color w:val="0000FF"/>
      <w:u w:val="single"/>
    </w:rPr>
  </w:style>
  <w:style w:type="character" w:styleId="aa">
    <w:name w:val="Emphasis"/>
    <w:uiPriority w:val="20"/>
    <w:qFormat/>
    <w:rsid w:val="008C08B5"/>
    <w:rPr>
      <w:i/>
    </w:rPr>
  </w:style>
  <w:style w:type="paragraph" w:styleId="ab">
    <w:name w:val="Balloon Text"/>
    <w:basedOn w:val="a"/>
    <w:link w:val="ac"/>
    <w:uiPriority w:val="99"/>
    <w:semiHidden/>
    <w:rsid w:val="008C08B5"/>
    <w:rPr>
      <w:rFonts w:ascii="Times New Roman" w:hAnsi="Times New Roman"/>
      <w:sz w:val="0"/>
      <w:szCs w:val="0"/>
    </w:rPr>
  </w:style>
  <w:style w:type="character" w:customStyle="1" w:styleId="ac">
    <w:name w:val="Изнесен текст Знак"/>
    <w:basedOn w:val="a0"/>
    <w:link w:val="ab"/>
    <w:uiPriority w:val="99"/>
    <w:semiHidden/>
    <w:rsid w:val="008C08B5"/>
    <w:rPr>
      <w:rFonts w:ascii="Times New Roman" w:eastAsia="Times New Roman" w:hAnsi="Times New Roman" w:cs="Times New Roman"/>
      <w:sz w:val="0"/>
      <w:szCs w:val="0"/>
      <w:lang w:val="en-US"/>
    </w:rPr>
  </w:style>
  <w:style w:type="paragraph" w:styleId="ad">
    <w:name w:val="List Paragraph"/>
    <w:basedOn w:val="a"/>
    <w:uiPriority w:val="34"/>
    <w:qFormat/>
    <w:rsid w:val="008C08B5"/>
    <w:pPr>
      <w:ind w:left="720"/>
    </w:pPr>
  </w:style>
  <w:style w:type="paragraph" w:customStyle="1" w:styleId="ae">
    <w:name w:val="Знак"/>
    <w:basedOn w:val="a"/>
    <w:rsid w:val="008C08B5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samedocreference1">
    <w:name w:val="samedocreference1"/>
    <w:rsid w:val="008C08B5"/>
    <w:rPr>
      <w:color w:val="8B0000"/>
      <w:u w:val="single"/>
    </w:rPr>
  </w:style>
  <w:style w:type="character" w:styleId="af">
    <w:name w:val="FollowedHyperlink"/>
    <w:uiPriority w:val="99"/>
    <w:unhideWhenUsed/>
    <w:rsid w:val="008C08B5"/>
    <w:rPr>
      <w:color w:val="800080"/>
      <w:u w:val="single"/>
    </w:rPr>
  </w:style>
  <w:style w:type="paragraph" w:customStyle="1" w:styleId="xl65">
    <w:name w:val="xl65"/>
    <w:basedOn w:val="a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lang w:val="bg-BG" w:eastAsia="bg-BG"/>
    </w:rPr>
  </w:style>
  <w:style w:type="paragraph" w:customStyle="1" w:styleId="xl66">
    <w:name w:val="xl66"/>
    <w:basedOn w:val="a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Times New Roman" w:hAnsi="Times New Roman"/>
      <w:lang w:val="bg-BG" w:eastAsia="bg-BG"/>
    </w:rPr>
  </w:style>
  <w:style w:type="paragraph" w:customStyle="1" w:styleId="xl67">
    <w:name w:val="xl67"/>
    <w:basedOn w:val="a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lang w:val="bg-BG" w:eastAsia="bg-BG"/>
    </w:rPr>
  </w:style>
  <w:style w:type="paragraph" w:customStyle="1" w:styleId="xl68">
    <w:name w:val="xl68"/>
    <w:basedOn w:val="a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69">
    <w:name w:val="xl69"/>
    <w:basedOn w:val="a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70">
    <w:name w:val="xl70"/>
    <w:basedOn w:val="a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  <w:lang w:val="bg-BG" w:eastAsia="bg-BG"/>
    </w:rPr>
  </w:style>
  <w:style w:type="paragraph" w:customStyle="1" w:styleId="xl71">
    <w:name w:val="xl71"/>
    <w:basedOn w:val="a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  <w:lang w:val="bg-BG" w:eastAsia="bg-BG"/>
    </w:rPr>
  </w:style>
  <w:style w:type="paragraph" w:customStyle="1" w:styleId="xl72">
    <w:name w:val="xl72"/>
    <w:basedOn w:val="a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73">
    <w:name w:val="xl73"/>
    <w:basedOn w:val="a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  <w:lang w:val="bg-BG" w:eastAsia="bg-BG"/>
    </w:rPr>
  </w:style>
  <w:style w:type="numbering" w:customStyle="1" w:styleId="11">
    <w:name w:val="Без списък1"/>
    <w:next w:val="a2"/>
    <w:uiPriority w:val="99"/>
    <w:semiHidden/>
    <w:unhideWhenUsed/>
    <w:rsid w:val="008C08B5"/>
  </w:style>
  <w:style w:type="paragraph" w:customStyle="1" w:styleId="NoSpacing1">
    <w:name w:val="No Spacing1"/>
    <w:qFormat/>
    <w:rsid w:val="008C08B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ListParagraph1">
    <w:name w:val="List Paragraph1"/>
    <w:basedOn w:val="a"/>
    <w:qFormat/>
    <w:rsid w:val="008C08B5"/>
    <w:pPr>
      <w:overflowPunct/>
      <w:autoSpaceDE/>
      <w:autoSpaceDN/>
      <w:adjustRightInd/>
      <w:ind w:left="708"/>
      <w:textAlignment w:val="auto"/>
    </w:pPr>
    <w:rPr>
      <w:rFonts w:ascii="Times New Roman" w:hAnsi="Times New Roman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6F2B4A-394B-41D3-B094-FDF37E5EC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88</Pages>
  <Words>32783</Words>
  <Characters>186869</Characters>
  <Application>Microsoft Office Word</Application>
  <DocSecurity>0</DocSecurity>
  <Lines>1557</Lines>
  <Paragraphs>438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219214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цвети м</cp:lastModifiedBy>
  <cp:revision>2</cp:revision>
  <cp:lastPrinted>2020-12-03T08:47:00Z</cp:lastPrinted>
  <dcterms:created xsi:type="dcterms:W3CDTF">2021-02-16T13:37:00Z</dcterms:created>
  <dcterms:modified xsi:type="dcterms:W3CDTF">2021-02-16T13:37:00Z</dcterms:modified>
</cp:coreProperties>
</file>