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7451A" w14:textId="77777777" w:rsidR="00425F65" w:rsidRPr="00425F65" w:rsidRDefault="00425F65" w:rsidP="00425F65">
      <w:pPr>
        <w:spacing w:before="120"/>
        <w:ind w:firstLine="708"/>
        <w:jc w:val="both"/>
        <w:rPr>
          <w:rFonts w:ascii="Times New Roman" w:hAnsi="Times New Roman" w:cs="Times New Roman"/>
          <w:bCs/>
          <w:sz w:val="24"/>
          <w:szCs w:val="24"/>
        </w:rPr>
      </w:pPr>
      <w:r w:rsidRPr="00425F65">
        <w:rPr>
          <w:rFonts w:ascii="Times New Roman" w:eastAsia="Times New Roman" w:hAnsi="Times New Roman" w:cs="Times New Roman"/>
          <w:color w:val="333333"/>
          <w:sz w:val="24"/>
          <w:szCs w:val="24"/>
          <w:lang w:eastAsia="bg-BG"/>
        </w:rPr>
        <w:t>Пр</w:t>
      </w:r>
      <w:r>
        <w:rPr>
          <w:rFonts w:ascii="Times New Roman" w:eastAsia="Times New Roman" w:hAnsi="Times New Roman" w:cs="Times New Roman"/>
          <w:color w:val="333333"/>
          <w:sz w:val="24"/>
          <w:szCs w:val="24"/>
          <w:lang w:eastAsia="bg-BG"/>
        </w:rPr>
        <w:t>оектното предложение на Община Борован</w:t>
      </w:r>
      <w:r w:rsidRPr="00425F65">
        <w:rPr>
          <w:rFonts w:ascii="Times New Roman" w:eastAsia="Times New Roman" w:hAnsi="Times New Roman" w:cs="Times New Roman"/>
          <w:color w:val="333333"/>
          <w:sz w:val="24"/>
          <w:szCs w:val="24"/>
          <w:lang w:eastAsia="bg-BG"/>
        </w:rPr>
        <w:t xml:space="preserve"> </w:t>
      </w:r>
      <w:r w:rsidRPr="00425F65">
        <w:rPr>
          <w:rFonts w:ascii="Times New Roman" w:hAnsi="Times New Roman" w:cs="Times New Roman"/>
          <w:bCs/>
          <w:sz w:val="24"/>
          <w:szCs w:val="24"/>
        </w:rPr>
        <w:t>„Оборудване и обзавеждане на материалната база на Домашен социален патронаж в община Борован“</w:t>
      </w:r>
      <w:r w:rsidRPr="00425F65">
        <w:rPr>
          <w:rFonts w:ascii="Times New Roman" w:eastAsia="Times New Roman" w:hAnsi="Times New Roman" w:cs="Times New Roman"/>
          <w:color w:val="333333"/>
          <w:sz w:val="24"/>
          <w:szCs w:val="24"/>
          <w:lang w:eastAsia="bg-BG"/>
        </w:rPr>
        <w:t xml:space="preserve"> получи одобрение от Управителният съвет на Фонд „Социална закрила“ към Министерство на труда и социалната политика. Общата стойност на проекта е в размер на </w:t>
      </w:r>
      <w:r>
        <w:rPr>
          <w:rFonts w:ascii="Times New Roman" w:eastAsia="Times New Roman" w:hAnsi="Times New Roman" w:cs="Times New Roman"/>
          <w:color w:val="333333"/>
          <w:sz w:val="24"/>
          <w:szCs w:val="24"/>
          <w:lang w:eastAsia="bg-BG"/>
        </w:rPr>
        <w:t>44</w:t>
      </w:r>
      <w:r w:rsidRPr="00425F65">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937</w:t>
      </w:r>
      <w:r w:rsidRPr="00425F65">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20 лв., от които 40</w:t>
      </w:r>
      <w:r w:rsidRPr="00425F65">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443,</w:t>
      </w:r>
      <w:r w:rsidRPr="00425F65">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8</w:t>
      </w:r>
      <w:r w:rsidRPr="00425F65">
        <w:rPr>
          <w:rFonts w:ascii="Times New Roman" w:eastAsia="Times New Roman" w:hAnsi="Times New Roman" w:cs="Times New Roman"/>
          <w:color w:val="333333"/>
          <w:sz w:val="24"/>
          <w:szCs w:val="24"/>
          <w:lang w:eastAsia="bg-BG"/>
        </w:rPr>
        <w:t xml:space="preserve"> лв. са безвъзмездно финансиране, осигурено от Фонд „Социална закрила“, а собствения финансов принос на Община </w:t>
      </w:r>
      <w:r>
        <w:rPr>
          <w:rFonts w:ascii="Times New Roman" w:eastAsia="Times New Roman" w:hAnsi="Times New Roman" w:cs="Times New Roman"/>
          <w:color w:val="333333"/>
          <w:sz w:val="24"/>
          <w:szCs w:val="24"/>
          <w:lang w:eastAsia="bg-BG"/>
        </w:rPr>
        <w:t>Борован</w:t>
      </w:r>
      <w:r w:rsidRPr="00425F65">
        <w:rPr>
          <w:rFonts w:ascii="Times New Roman" w:eastAsia="Times New Roman" w:hAnsi="Times New Roman" w:cs="Times New Roman"/>
          <w:color w:val="333333"/>
          <w:sz w:val="24"/>
          <w:szCs w:val="24"/>
          <w:lang w:eastAsia="bg-BG"/>
        </w:rPr>
        <w:t xml:space="preserve"> е в размер на 4 </w:t>
      </w:r>
      <w:r>
        <w:rPr>
          <w:rFonts w:ascii="Times New Roman" w:eastAsia="Times New Roman" w:hAnsi="Times New Roman" w:cs="Times New Roman"/>
          <w:color w:val="333333"/>
          <w:sz w:val="24"/>
          <w:szCs w:val="24"/>
          <w:lang w:eastAsia="bg-BG"/>
        </w:rPr>
        <w:t>493</w:t>
      </w:r>
      <w:r w:rsidRPr="00425F65">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7</w:t>
      </w:r>
      <w:r w:rsidRPr="00425F65">
        <w:rPr>
          <w:rFonts w:ascii="Times New Roman" w:eastAsia="Times New Roman" w:hAnsi="Times New Roman" w:cs="Times New Roman"/>
          <w:color w:val="333333"/>
          <w:sz w:val="24"/>
          <w:szCs w:val="24"/>
          <w:lang w:eastAsia="bg-BG"/>
        </w:rPr>
        <w:t>2 лв.</w:t>
      </w:r>
    </w:p>
    <w:p w14:paraId="4502BC34" w14:textId="77777777" w:rsidR="00425F65" w:rsidRPr="00425F65" w:rsidRDefault="00622D58" w:rsidP="00622D58">
      <w:pPr>
        <w:spacing w:before="120"/>
        <w:ind w:firstLine="708"/>
        <w:jc w:val="both"/>
        <w:rPr>
          <w:rFonts w:ascii="Times New Roman" w:hAnsi="Times New Roman" w:cs="Times New Roman"/>
          <w:bCs/>
          <w:sz w:val="24"/>
          <w:szCs w:val="24"/>
        </w:rPr>
      </w:pPr>
      <w:r>
        <w:rPr>
          <w:rFonts w:ascii="Times New Roman" w:hAnsi="Times New Roman" w:cs="Times New Roman"/>
          <w:bCs/>
          <w:sz w:val="24"/>
          <w:szCs w:val="24"/>
        </w:rPr>
        <w:t>В рамките на проекта ще се</w:t>
      </w:r>
      <w:r w:rsidR="00425F65" w:rsidRPr="00425F65">
        <w:rPr>
          <w:rFonts w:ascii="Times New Roman" w:hAnsi="Times New Roman" w:cs="Times New Roman"/>
          <w:bCs/>
          <w:sz w:val="24"/>
          <w:szCs w:val="24"/>
        </w:rPr>
        <w:t xml:space="preserve"> подобр</w:t>
      </w:r>
      <w:r>
        <w:rPr>
          <w:rFonts w:ascii="Times New Roman" w:hAnsi="Times New Roman" w:cs="Times New Roman"/>
          <w:bCs/>
          <w:sz w:val="24"/>
          <w:szCs w:val="24"/>
        </w:rPr>
        <w:t>и</w:t>
      </w:r>
      <w:r w:rsidR="00425F65" w:rsidRPr="00425F65">
        <w:rPr>
          <w:rFonts w:ascii="Times New Roman" w:hAnsi="Times New Roman" w:cs="Times New Roman"/>
          <w:bCs/>
          <w:sz w:val="24"/>
          <w:szCs w:val="24"/>
        </w:rPr>
        <w:t xml:space="preserve"> материалната база на Домашен социален патронаж в община Борован със съвременни високотехнологични електроуреди и кухненско оборудване, които ще подобрят работната среда и ще мотивират персонала.</w:t>
      </w:r>
      <w:r>
        <w:rPr>
          <w:rFonts w:ascii="Times New Roman" w:hAnsi="Times New Roman" w:cs="Times New Roman"/>
          <w:bCs/>
          <w:sz w:val="24"/>
          <w:szCs w:val="24"/>
        </w:rPr>
        <w:t xml:space="preserve"> Освен това ще се намалят </w:t>
      </w:r>
      <w:r w:rsidR="00425F65" w:rsidRPr="00425F65">
        <w:rPr>
          <w:rFonts w:ascii="Times New Roman" w:hAnsi="Times New Roman" w:cs="Times New Roman"/>
          <w:bCs/>
          <w:sz w:val="24"/>
          <w:szCs w:val="24"/>
        </w:rPr>
        <w:t>разходите за консумирана електрическа енергия, чрез използване на енергоспестяващи електроуреди. Също така, ще се намали времето необходимо за приготвяне на храната, което ще даде възможност за навременно разнасяне до отделните населени места. И не на последно място, ще се осигури помощ и подкрепа на възрастните хора, лицата със специфични потребности и на социално слабите лица и семейства.</w:t>
      </w:r>
    </w:p>
    <w:p w14:paraId="14FAF4DB" w14:textId="77777777" w:rsidR="00425F65" w:rsidRDefault="00622D58" w:rsidP="00425F65">
      <w:pPr>
        <w:spacing w:before="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 предвижда закупуване на п</w:t>
      </w:r>
      <w:r w:rsidR="00425F65" w:rsidRPr="00425F65">
        <w:rPr>
          <w:rFonts w:ascii="Times New Roman" w:hAnsi="Times New Roman" w:cs="Times New Roman"/>
          <w:color w:val="000000"/>
          <w:sz w:val="24"/>
          <w:szCs w:val="24"/>
        </w:rPr>
        <w:t>рофесионална автоматична зеленчукорезачка за зеленчуци и плодове - 1 брой; професионална картофобелачка - 1 брой; професионален вертикален хладил</w:t>
      </w:r>
      <w:r w:rsidR="00897233">
        <w:rPr>
          <w:rFonts w:ascii="Times New Roman" w:hAnsi="Times New Roman" w:cs="Times New Roman"/>
          <w:color w:val="000000"/>
          <w:sz w:val="24"/>
          <w:szCs w:val="24"/>
        </w:rPr>
        <w:t>ен шкаф - 2 броя</w:t>
      </w:r>
      <w:r w:rsidR="00425F65" w:rsidRPr="00425F65">
        <w:rPr>
          <w:rFonts w:ascii="Times New Roman" w:hAnsi="Times New Roman" w:cs="Times New Roman"/>
          <w:color w:val="000000"/>
          <w:sz w:val="24"/>
          <w:szCs w:val="24"/>
        </w:rPr>
        <w:t xml:space="preserve">; професионална електрическа фурна на три нива, изцяло от неръждаема стомана - 2 броя; островна работна маса - 1 брой; професионална електрическа печка с шест  обединени котлона - тип плоча - 1 брой; неръждаема тенджера с капак с обем 98 литра  - 3 броя; професионална тава за готвене - 5 броя; тави за готвене GN 1/1 по </w:t>
      </w:r>
      <w:proofErr w:type="spellStart"/>
      <w:r w:rsidR="00425F65" w:rsidRPr="00425F65">
        <w:rPr>
          <w:rFonts w:ascii="Times New Roman" w:hAnsi="Times New Roman" w:cs="Times New Roman"/>
          <w:color w:val="000000"/>
          <w:sz w:val="24"/>
          <w:szCs w:val="24"/>
        </w:rPr>
        <w:t>гастронорм</w:t>
      </w:r>
      <w:proofErr w:type="spellEnd"/>
      <w:r w:rsidR="00425F65" w:rsidRPr="00425F65">
        <w:rPr>
          <w:rFonts w:ascii="Times New Roman" w:hAnsi="Times New Roman" w:cs="Times New Roman"/>
          <w:color w:val="000000"/>
          <w:sz w:val="24"/>
          <w:szCs w:val="24"/>
        </w:rPr>
        <w:t xml:space="preserve"> - 6 броя; решетъчна лъжица за отцеждане на сварени или пържени храни - 5 броя; професионален термоизолиран контейнер за прено</w:t>
      </w:r>
      <w:r w:rsidR="00897233">
        <w:rPr>
          <w:rFonts w:ascii="Times New Roman" w:hAnsi="Times New Roman" w:cs="Times New Roman"/>
          <w:color w:val="000000"/>
          <w:sz w:val="24"/>
          <w:szCs w:val="24"/>
        </w:rPr>
        <w:t>с на храна  - 12 броя и крайстен</w:t>
      </w:r>
      <w:r w:rsidR="00425F65" w:rsidRPr="00425F65">
        <w:rPr>
          <w:rFonts w:ascii="Times New Roman" w:hAnsi="Times New Roman" w:cs="Times New Roman"/>
          <w:color w:val="000000"/>
          <w:sz w:val="24"/>
          <w:szCs w:val="24"/>
        </w:rPr>
        <w:t>на работна маса със заден борд и долен плот – 2 броя.</w:t>
      </w:r>
    </w:p>
    <w:p w14:paraId="7A90207D" w14:textId="77777777" w:rsidR="00622D58" w:rsidRPr="00622D58" w:rsidRDefault="00622D58" w:rsidP="00622D58">
      <w:pPr>
        <w:spacing w:after="0" w:line="240" w:lineRule="auto"/>
        <w:ind w:firstLine="708"/>
        <w:rPr>
          <w:rFonts w:ascii="Times New Roman" w:eastAsia="Times New Roman" w:hAnsi="Times New Roman" w:cs="Times New Roman"/>
          <w:sz w:val="24"/>
          <w:szCs w:val="24"/>
          <w:lang w:eastAsia="bg-BG"/>
        </w:rPr>
      </w:pPr>
      <w:r w:rsidRPr="00622D58">
        <w:rPr>
          <w:rFonts w:ascii="Times New Roman" w:eastAsia="Times New Roman" w:hAnsi="Times New Roman" w:cs="Times New Roman"/>
          <w:sz w:val="24"/>
          <w:szCs w:val="24"/>
          <w:lang w:eastAsia="bg-BG"/>
        </w:rPr>
        <w:t>Предвижда се проектните дейно</w:t>
      </w:r>
      <w:r>
        <w:rPr>
          <w:rFonts w:ascii="Times New Roman" w:eastAsia="Times New Roman" w:hAnsi="Times New Roman" w:cs="Times New Roman"/>
          <w:sz w:val="24"/>
          <w:szCs w:val="24"/>
          <w:lang w:eastAsia="bg-BG"/>
        </w:rPr>
        <w:t>сти да приключат до края на 2024</w:t>
      </w:r>
      <w:r w:rsidRPr="00622D58">
        <w:rPr>
          <w:rFonts w:ascii="Times New Roman" w:eastAsia="Times New Roman" w:hAnsi="Times New Roman" w:cs="Times New Roman"/>
          <w:sz w:val="24"/>
          <w:szCs w:val="24"/>
          <w:lang w:eastAsia="bg-BG"/>
        </w:rPr>
        <w:t xml:space="preserve"> г.</w:t>
      </w:r>
    </w:p>
    <w:p w14:paraId="322767B1" w14:textId="70A7E5B2" w:rsidR="00622D58" w:rsidRDefault="00622D58" w:rsidP="008F4C40">
      <w:pPr>
        <w:shd w:val="clear" w:color="auto" w:fill="FFFFFF"/>
        <w:spacing w:before="100" w:beforeAutospacing="1" w:after="100" w:afterAutospacing="1" w:line="240" w:lineRule="auto"/>
        <w:rPr>
          <w:rFonts w:ascii="Times New Roman" w:hAnsi="Times New Roman" w:cs="Times New Roman"/>
          <w:sz w:val="24"/>
          <w:szCs w:val="24"/>
        </w:rPr>
      </w:pPr>
      <w:r w:rsidRPr="00622D58">
        <w:rPr>
          <w:rFonts w:ascii="Arial" w:eastAsia="Times New Roman" w:hAnsi="Arial" w:cs="Arial"/>
          <w:color w:val="333333"/>
          <w:sz w:val="21"/>
          <w:szCs w:val="21"/>
          <w:lang w:eastAsia="bg-BG"/>
        </w:rPr>
        <w:t> </w:t>
      </w:r>
    </w:p>
    <w:p w14:paraId="61B9C66E" w14:textId="77777777" w:rsidR="00622D58" w:rsidRDefault="00622D58">
      <w:pPr>
        <w:rPr>
          <w:rFonts w:ascii="Times New Roman" w:hAnsi="Times New Roman" w:cs="Times New Roman"/>
          <w:sz w:val="24"/>
          <w:szCs w:val="24"/>
        </w:rPr>
      </w:pPr>
    </w:p>
    <w:p w14:paraId="2EFE4A52" w14:textId="77777777" w:rsidR="00622D58" w:rsidRDefault="00622D58">
      <w:pPr>
        <w:rPr>
          <w:rFonts w:ascii="Times New Roman" w:hAnsi="Times New Roman" w:cs="Times New Roman"/>
          <w:sz w:val="24"/>
          <w:szCs w:val="24"/>
        </w:rPr>
      </w:pPr>
    </w:p>
    <w:p w14:paraId="6C75F5E4" w14:textId="77777777" w:rsidR="00622D58" w:rsidRDefault="00622D58">
      <w:pPr>
        <w:rPr>
          <w:rFonts w:ascii="Times New Roman" w:hAnsi="Times New Roman" w:cs="Times New Roman"/>
          <w:sz w:val="24"/>
          <w:szCs w:val="24"/>
        </w:rPr>
      </w:pPr>
    </w:p>
    <w:p w14:paraId="04671E53" w14:textId="77777777" w:rsidR="00622D58" w:rsidRDefault="00622D58">
      <w:pPr>
        <w:rPr>
          <w:rFonts w:ascii="Times New Roman" w:hAnsi="Times New Roman" w:cs="Times New Roman"/>
          <w:sz w:val="24"/>
          <w:szCs w:val="24"/>
        </w:rPr>
      </w:pPr>
    </w:p>
    <w:p w14:paraId="0302F840" w14:textId="77777777" w:rsidR="00622D58" w:rsidRDefault="00622D58">
      <w:pPr>
        <w:rPr>
          <w:rFonts w:ascii="Times New Roman" w:hAnsi="Times New Roman" w:cs="Times New Roman"/>
          <w:sz w:val="24"/>
          <w:szCs w:val="24"/>
        </w:rPr>
      </w:pPr>
    </w:p>
    <w:p w14:paraId="23FA552A" w14:textId="77777777" w:rsidR="00622D58" w:rsidRDefault="00622D58">
      <w:pPr>
        <w:rPr>
          <w:rFonts w:ascii="Times New Roman" w:hAnsi="Times New Roman" w:cs="Times New Roman"/>
          <w:sz w:val="24"/>
          <w:szCs w:val="24"/>
        </w:rPr>
      </w:pPr>
    </w:p>
    <w:p w14:paraId="55A202A7" w14:textId="77777777" w:rsidR="00622D58" w:rsidRDefault="00622D58">
      <w:pPr>
        <w:rPr>
          <w:rFonts w:ascii="Times New Roman" w:hAnsi="Times New Roman" w:cs="Times New Roman"/>
          <w:sz w:val="24"/>
          <w:szCs w:val="24"/>
        </w:rPr>
      </w:pPr>
    </w:p>
    <w:p w14:paraId="434C9BB5" w14:textId="77777777" w:rsidR="00622D58" w:rsidRPr="00425F65" w:rsidRDefault="00622D58">
      <w:pPr>
        <w:rPr>
          <w:rFonts w:ascii="Times New Roman" w:hAnsi="Times New Roman" w:cs="Times New Roman"/>
          <w:sz w:val="24"/>
          <w:szCs w:val="24"/>
        </w:rPr>
      </w:pPr>
    </w:p>
    <w:sectPr w:rsidR="00622D58" w:rsidRPr="00425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65"/>
    <w:rsid w:val="00372DCB"/>
    <w:rsid w:val="00385C63"/>
    <w:rsid w:val="003B3795"/>
    <w:rsid w:val="00425F65"/>
    <w:rsid w:val="00622D58"/>
    <w:rsid w:val="00886EB8"/>
    <w:rsid w:val="00897233"/>
    <w:rsid w:val="008F4C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D376"/>
  <w15:docId w15:val="{925814D7-37BE-4695-997C-8A40D296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D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62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45152">
      <w:bodyDiv w:val="1"/>
      <w:marLeft w:val="0"/>
      <w:marRight w:val="0"/>
      <w:marTop w:val="0"/>
      <w:marBottom w:val="0"/>
      <w:divBdr>
        <w:top w:val="none" w:sz="0" w:space="0" w:color="auto"/>
        <w:left w:val="none" w:sz="0" w:space="0" w:color="auto"/>
        <w:bottom w:val="none" w:sz="0" w:space="0" w:color="auto"/>
        <w:right w:val="none" w:sz="0" w:space="0" w:color="auto"/>
      </w:divBdr>
      <w:divsChild>
        <w:div w:id="282347128">
          <w:marLeft w:val="0"/>
          <w:marRight w:val="0"/>
          <w:marTop w:val="0"/>
          <w:marBottom w:val="0"/>
          <w:divBdr>
            <w:top w:val="none" w:sz="0" w:space="0" w:color="auto"/>
            <w:left w:val="none" w:sz="0" w:space="0" w:color="auto"/>
            <w:bottom w:val="none" w:sz="0" w:space="0" w:color="auto"/>
            <w:right w:val="none" w:sz="0" w:space="0" w:color="auto"/>
          </w:divBdr>
        </w:div>
      </w:divsChild>
    </w:div>
    <w:div w:id="814030430">
      <w:bodyDiv w:val="1"/>
      <w:marLeft w:val="0"/>
      <w:marRight w:val="0"/>
      <w:marTop w:val="0"/>
      <w:marBottom w:val="0"/>
      <w:divBdr>
        <w:top w:val="none" w:sz="0" w:space="0" w:color="auto"/>
        <w:left w:val="none" w:sz="0" w:space="0" w:color="auto"/>
        <w:bottom w:val="none" w:sz="0" w:space="0" w:color="auto"/>
        <w:right w:val="none" w:sz="0" w:space="0" w:color="auto"/>
      </w:divBdr>
      <w:divsChild>
        <w:div w:id="286086279">
          <w:marLeft w:val="0"/>
          <w:marRight w:val="0"/>
          <w:marTop w:val="0"/>
          <w:marBottom w:val="0"/>
          <w:divBdr>
            <w:top w:val="none" w:sz="0" w:space="0" w:color="auto"/>
            <w:left w:val="none" w:sz="0" w:space="0" w:color="auto"/>
            <w:bottom w:val="none" w:sz="0" w:space="0" w:color="auto"/>
            <w:right w:val="none" w:sz="0" w:space="0" w:color="auto"/>
          </w:divBdr>
        </w:div>
        <w:div w:id="1468432164">
          <w:marLeft w:val="0"/>
          <w:marRight w:val="0"/>
          <w:marTop w:val="0"/>
          <w:marBottom w:val="0"/>
          <w:divBdr>
            <w:top w:val="none" w:sz="0" w:space="0" w:color="auto"/>
            <w:left w:val="none" w:sz="0" w:space="0" w:color="auto"/>
            <w:bottom w:val="none" w:sz="0" w:space="0" w:color="auto"/>
            <w:right w:val="none" w:sz="0" w:space="0" w:color="auto"/>
          </w:divBdr>
        </w:div>
        <w:div w:id="724371849">
          <w:marLeft w:val="0"/>
          <w:marRight w:val="0"/>
          <w:marTop w:val="0"/>
          <w:marBottom w:val="0"/>
          <w:divBdr>
            <w:top w:val="none" w:sz="0" w:space="0" w:color="auto"/>
            <w:left w:val="none" w:sz="0" w:space="0" w:color="auto"/>
            <w:bottom w:val="none" w:sz="0" w:space="0" w:color="auto"/>
            <w:right w:val="none" w:sz="0" w:space="0" w:color="auto"/>
          </w:divBdr>
        </w:div>
        <w:div w:id="1286042413">
          <w:marLeft w:val="0"/>
          <w:marRight w:val="0"/>
          <w:marTop w:val="0"/>
          <w:marBottom w:val="0"/>
          <w:divBdr>
            <w:top w:val="none" w:sz="0" w:space="0" w:color="auto"/>
            <w:left w:val="none" w:sz="0" w:space="0" w:color="auto"/>
            <w:bottom w:val="none" w:sz="0" w:space="0" w:color="auto"/>
            <w:right w:val="none" w:sz="0" w:space="0" w:color="auto"/>
          </w:divBdr>
        </w:div>
        <w:div w:id="949119078">
          <w:marLeft w:val="0"/>
          <w:marRight w:val="0"/>
          <w:marTop w:val="0"/>
          <w:marBottom w:val="0"/>
          <w:divBdr>
            <w:top w:val="none" w:sz="0" w:space="0" w:color="auto"/>
            <w:left w:val="none" w:sz="0" w:space="0" w:color="auto"/>
            <w:bottom w:val="none" w:sz="0" w:space="0" w:color="auto"/>
            <w:right w:val="none" w:sz="0" w:space="0" w:color="auto"/>
          </w:divBdr>
        </w:div>
      </w:divsChild>
    </w:div>
    <w:div w:id="13875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Tanq Petkova</cp:lastModifiedBy>
  <cp:revision>4</cp:revision>
  <dcterms:created xsi:type="dcterms:W3CDTF">2024-05-13T10:15:00Z</dcterms:created>
  <dcterms:modified xsi:type="dcterms:W3CDTF">2024-05-13T10:18:00Z</dcterms:modified>
</cp:coreProperties>
</file>