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FBDDF" w14:textId="77777777" w:rsidR="00F247A2" w:rsidRPr="00C02B0C" w:rsidRDefault="00F247A2" w:rsidP="00F247A2">
      <w:pPr>
        <w:widowControl w:val="0"/>
        <w:tabs>
          <w:tab w:val="left" w:pos="8100"/>
        </w:tabs>
        <w:suppressAutoHyphens/>
        <w:ind w:right="-999"/>
        <w:rPr>
          <w:rFonts w:ascii="Times New Roman" w:eastAsia="SimSun" w:hAnsi="Times New Roman"/>
          <w:b/>
          <w:color w:val="527D55"/>
          <w:kern w:val="2"/>
          <w:sz w:val="50"/>
          <w:szCs w:val="50"/>
          <w:lang w:val="ru-RU" w:eastAsia="hi-IN" w:bidi="hi-IN"/>
        </w:rPr>
      </w:pPr>
      <w:r w:rsidRPr="00C02B0C">
        <w:rPr>
          <w:rFonts w:ascii="Times New Roman" w:hAnsi="Times New Roman"/>
          <w:noProof/>
          <w:lang w:val="bg-BG"/>
        </w:rPr>
        <w:drawing>
          <wp:anchor distT="0" distB="0" distL="114300" distR="114300" simplePos="0" relativeHeight="251660288" behindDoc="0" locked="0" layoutInCell="1" allowOverlap="1" wp14:anchorId="736FBE13" wp14:editId="2F8923F5">
            <wp:simplePos x="0" y="0"/>
            <wp:positionH relativeFrom="margin">
              <wp:posOffset>-330200</wp:posOffset>
            </wp:positionH>
            <wp:positionV relativeFrom="margin">
              <wp:posOffset>-150495</wp:posOffset>
            </wp:positionV>
            <wp:extent cx="733425" cy="990600"/>
            <wp:effectExtent l="0" t="0" r="9525" b="0"/>
            <wp:wrapSquare wrapText="bothSides"/>
            <wp:docPr id="3" name="Картина 3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B0C">
        <w:rPr>
          <w:rFonts w:ascii="Times New Roman" w:eastAsia="SimSun" w:hAnsi="Times New Roman"/>
          <w:b/>
          <w:color w:val="527D55"/>
          <w:kern w:val="2"/>
          <w:sz w:val="50"/>
          <w:szCs w:val="50"/>
          <w:lang w:val="ru-RU" w:eastAsia="hi-IN" w:bidi="hi-IN"/>
        </w:rPr>
        <w:t xml:space="preserve">        ОБЩИНА      БОРОВАН</w:t>
      </w:r>
    </w:p>
    <w:p w14:paraId="736FBDE0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                             32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4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0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Борован, 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ул.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„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>Иван Вазов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”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№1,          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централа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ru-RU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9363</w:t>
      </w:r>
    </w:p>
    <w:p w14:paraId="736FBDE1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                             Кмет: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bg-BG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9330, секретар: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bg-BG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9301,      факс: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bg-BG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9200</w:t>
      </w:r>
    </w:p>
    <w:p w14:paraId="736FBDE2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color w:val="375439"/>
          <w:spacing w:val="6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 xml:space="preserve">                           </w:t>
      </w:r>
      <w:proofErr w:type="spellStart"/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>e-mail</w:t>
      </w:r>
      <w:proofErr w:type="spellEnd"/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 xml:space="preserve">: </w:t>
      </w:r>
      <w:hyperlink r:id="rId7" w:history="1">
        <w:r w:rsidRPr="00C02B0C">
          <w:rPr>
            <w:rFonts w:ascii="Times New Roman" w:eastAsia="SimSun" w:hAnsi="Times New Roman"/>
            <w:color w:val="375439"/>
            <w:kern w:val="2"/>
            <w:sz w:val="18"/>
            <w:szCs w:val="18"/>
            <w:u w:val="single"/>
            <w:lang w:val="bg-BG" w:eastAsia="hi-IN" w:bidi="hi-IN"/>
          </w:rPr>
          <w:t>ob_borovan@</w:t>
        </w:r>
        <w:r w:rsidRPr="00C02B0C">
          <w:rPr>
            <w:rFonts w:ascii="Times New Roman" w:eastAsia="SimSun" w:hAnsi="Times New Roman"/>
            <w:color w:val="375439"/>
            <w:spacing w:val="6"/>
            <w:kern w:val="2"/>
            <w:sz w:val="18"/>
            <w:szCs w:val="18"/>
            <w:u w:val="single"/>
            <w:lang w:val="bg-BG" w:eastAsia="hi-IN" w:bidi="hi-IN"/>
          </w:rPr>
          <w:t>abv.bg</w:t>
        </w:r>
      </w:hyperlink>
      <w:r w:rsidRPr="00C02B0C">
        <w:rPr>
          <w:rFonts w:ascii="Times New Roman" w:eastAsia="SimSun" w:hAnsi="Times New Roman"/>
          <w:color w:val="375439"/>
          <w:spacing w:val="6"/>
          <w:kern w:val="2"/>
          <w:sz w:val="18"/>
          <w:szCs w:val="18"/>
          <w:lang w:val="bg-BG" w:eastAsia="hi-IN" w:bidi="hi-IN"/>
        </w:rPr>
        <w:t xml:space="preserve">;                             </w:t>
      </w:r>
      <w:proofErr w:type="spellStart"/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>www</w:t>
      </w:r>
      <w:proofErr w:type="spellEnd"/>
      <w:r w:rsidRPr="00C02B0C">
        <w:rPr>
          <w:rFonts w:ascii="Times New Roman" w:eastAsia="SimSun" w:hAnsi="Times New Roman"/>
          <w:color w:val="375439"/>
          <w:spacing w:val="6"/>
          <w:kern w:val="2"/>
          <w:sz w:val="18"/>
          <w:szCs w:val="18"/>
          <w:lang w:val="bg-BG" w:eastAsia="hi-IN" w:bidi="hi-IN"/>
        </w:rPr>
        <w:t>. borovan.bg</w:t>
      </w:r>
    </w:p>
    <w:p w14:paraId="736FBDE3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ab/>
      </w:r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ab/>
      </w:r>
    </w:p>
    <w:p w14:paraId="736FBDE4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hAnsi="Times New Roman"/>
          <w:noProof/>
          <w:lang w:val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36FBE15" wp14:editId="736FBE16">
                <wp:simplePos x="0" y="0"/>
                <wp:positionH relativeFrom="margin">
                  <wp:posOffset>-76835</wp:posOffset>
                </wp:positionH>
                <wp:positionV relativeFrom="margin">
                  <wp:posOffset>977264</wp:posOffset>
                </wp:positionV>
                <wp:extent cx="6286500" cy="0"/>
                <wp:effectExtent l="0" t="19050" r="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50000" kx="-2453608" rotWithShape="0">
                                  <a:srgbClr val="C6DAC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B69EA2A" id="Право съединение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page;mso-height-relative:page" from="-6.05pt,76.95pt" to="488.9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" o:allowincell="f" strokecolor="#365338" strokeweight="2.25pt">
                <v:shadow type="perspective" color="#c6dac8" opacity=".5" origin=",.5" offset="0,0" matrix=",-56756f,,.5"/>
                <w10:wrap anchorx="margin" anchory="margin"/>
              </v:line>
            </w:pict>
          </mc:Fallback>
        </mc:AlternateContent>
      </w:r>
    </w:p>
    <w:p w14:paraId="5A0CE27E" w14:textId="00C4AFF6" w:rsidR="00512588" w:rsidRDefault="00512588" w:rsidP="00F247A2">
      <w:pPr>
        <w:widowControl w:val="0"/>
        <w:suppressAutoHyphens/>
        <w:rPr>
          <w:rFonts w:ascii="Times New Roman" w:hAnsi="Times New Roman"/>
          <w:szCs w:val="24"/>
          <w:lang w:val="bg-BG"/>
        </w:rPr>
      </w:pPr>
    </w:p>
    <w:p w14:paraId="736FBDE6" w14:textId="744AA754" w:rsidR="00F247A2" w:rsidRPr="00C02B0C" w:rsidRDefault="00F247A2" w:rsidP="00F247A2">
      <w:pPr>
        <w:widowControl w:val="0"/>
        <w:suppressAutoHyphens/>
        <w:rPr>
          <w:rFonts w:ascii="Times New Roman" w:hAnsi="Times New Roman"/>
          <w:szCs w:val="24"/>
          <w:lang w:val="bg-BG"/>
        </w:rPr>
      </w:pPr>
      <w:r w:rsidRPr="00C02B0C">
        <w:rPr>
          <w:rFonts w:ascii="Times New Roman" w:hAnsi="Times New Roman"/>
          <w:szCs w:val="24"/>
          <w:lang w:val="bg-BG"/>
        </w:rPr>
        <w:t>Изх</w:t>
      </w:r>
      <w:r w:rsidRPr="00444EF9">
        <w:rPr>
          <w:rFonts w:ascii="Times New Roman" w:hAnsi="Times New Roman"/>
          <w:szCs w:val="24"/>
          <w:lang w:val="ru-RU"/>
        </w:rPr>
        <w:t>.</w:t>
      </w:r>
      <w:r w:rsidRPr="00C02B0C">
        <w:rPr>
          <w:rFonts w:ascii="Times New Roman" w:hAnsi="Times New Roman"/>
          <w:szCs w:val="24"/>
          <w:lang w:val="bg-BG"/>
        </w:rPr>
        <w:t xml:space="preserve"> </w:t>
      </w:r>
      <w:r w:rsidRPr="00444EF9">
        <w:rPr>
          <w:rFonts w:ascii="Times New Roman" w:hAnsi="Times New Roman"/>
          <w:szCs w:val="24"/>
          <w:lang w:val="ru-RU"/>
        </w:rPr>
        <w:t>№</w:t>
      </w:r>
      <w:r w:rsidRPr="00C02B0C">
        <w:rPr>
          <w:rFonts w:ascii="Times New Roman" w:hAnsi="Times New Roman"/>
          <w:szCs w:val="24"/>
          <w:lang w:val="bg-BG"/>
        </w:rPr>
        <w:t xml:space="preserve"> </w:t>
      </w:r>
      <w:r w:rsidRPr="00444EF9">
        <w:rPr>
          <w:rFonts w:ascii="Times New Roman" w:hAnsi="Times New Roman"/>
          <w:szCs w:val="24"/>
          <w:lang w:val="ru-RU"/>
        </w:rPr>
        <w:t>…………</w:t>
      </w:r>
      <w:r w:rsidR="00BD7DC4">
        <w:rPr>
          <w:rFonts w:ascii="Times New Roman" w:hAnsi="Times New Roman"/>
          <w:szCs w:val="24"/>
          <w:lang w:val="bg-BG"/>
        </w:rPr>
        <w:t>../……….... 2025</w:t>
      </w:r>
      <w:r w:rsidRPr="00C02B0C">
        <w:rPr>
          <w:rFonts w:ascii="Times New Roman" w:hAnsi="Times New Roman"/>
          <w:szCs w:val="24"/>
          <w:lang w:val="bg-BG"/>
        </w:rPr>
        <w:t xml:space="preserve"> г.</w:t>
      </w:r>
    </w:p>
    <w:p w14:paraId="736FBDE9" w14:textId="45DAB05B" w:rsidR="00F247A2" w:rsidRPr="00594CEB" w:rsidRDefault="00F247A2" w:rsidP="00F247A2">
      <w:pPr>
        <w:rPr>
          <w:rFonts w:ascii="Times New Roman" w:hAnsi="Times New Roman"/>
          <w:szCs w:val="24"/>
          <w:lang w:val="bg-BG"/>
        </w:rPr>
      </w:pPr>
      <w:r w:rsidRPr="00444EF9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</w:t>
      </w:r>
    </w:p>
    <w:p w14:paraId="736FBDEA" w14:textId="77777777" w:rsidR="00F247A2" w:rsidRPr="00444EF9" w:rsidRDefault="00F247A2" w:rsidP="00F247A2">
      <w:pPr>
        <w:rPr>
          <w:rFonts w:ascii="Times New Roman" w:hAnsi="Times New Roman"/>
          <w:szCs w:val="24"/>
          <w:lang w:val="ru-RU"/>
        </w:rPr>
      </w:pPr>
      <w:r w:rsidRPr="00444EF9">
        <w:rPr>
          <w:rFonts w:ascii="Times New Roman" w:hAnsi="Times New Roman"/>
          <w:szCs w:val="24"/>
          <w:lang w:val="ru-RU"/>
        </w:rPr>
        <w:t xml:space="preserve">                                                                 </w:t>
      </w:r>
    </w:p>
    <w:p w14:paraId="736FBDEB" w14:textId="77777777" w:rsidR="00F247A2" w:rsidRPr="00444EF9" w:rsidRDefault="00F247A2" w:rsidP="00F247A2">
      <w:pPr>
        <w:rPr>
          <w:rFonts w:ascii="Times New Roman" w:hAnsi="Times New Roman"/>
          <w:b/>
          <w:szCs w:val="24"/>
          <w:lang w:val="ru-RU"/>
        </w:rPr>
      </w:pPr>
      <w:r w:rsidRPr="00444EF9">
        <w:rPr>
          <w:rFonts w:ascii="Times New Roman" w:hAnsi="Times New Roman"/>
          <w:b/>
          <w:szCs w:val="24"/>
          <w:lang w:val="ru-RU"/>
        </w:rPr>
        <w:t>ДО</w:t>
      </w:r>
      <w:r w:rsidRPr="00C02B0C">
        <w:rPr>
          <w:rFonts w:ascii="Times New Roman" w:hAnsi="Times New Roman"/>
          <w:b/>
          <w:szCs w:val="24"/>
          <w:lang w:val="bg-BG"/>
        </w:rPr>
        <w:t xml:space="preserve"> </w:t>
      </w:r>
      <w:r w:rsidRPr="00444EF9">
        <w:rPr>
          <w:rFonts w:ascii="Times New Roman" w:hAnsi="Times New Roman"/>
          <w:b/>
          <w:szCs w:val="24"/>
          <w:lang w:val="ru-RU"/>
        </w:rPr>
        <w:t>ОБЩИНСКИ  СЪВЕТ</w:t>
      </w:r>
    </w:p>
    <w:p w14:paraId="736FBDEC" w14:textId="77777777" w:rsidR="00F247A2" w:rsidRPr="00444EF9" w:rsidRDefault="00F247A2" w:rsidP="00F247A2">
      <w:pPr>
        <w:rPr>
          <w:rFonts w:ascii="Times New Roman" w:hAnsi="Times New Roman"/>
          <w:b/>
          <w:szCs w:val="24"/>
          <w:lang w:val="ru-RU"/>
        </w:rPr>
      </w:pPr>
      <w:r w:rsidRPr="00444EF9">
        <w:rPr>
          <w:rFonts w:ascii="Times New Roman" w:hAnsi="Times New Roman"/>
          <w:b/>
          <w:szCs w:val="24"/>
          <w:lang w:val="ru-RU"/>
        </w:rPr>
        <w:t>С. БОРОВАН</w:t>
      </w:r>
    </w:p>
    <w:p w14:paraId="736FBDED" w14:textId="77777777" w:rsidR="00F247A2" w:rsidRPr="00C02B0C" w:rsidRDefault="00F247A2" w:rsidP="00F247A2">
      <w:pPr>
        <w:jc w:val="both"/>
        <w:rPr>
          <w:rFonts w:ascii="Times New Roman" w:hAnsi="Times New Roman"/>
          <w:b/>
          <w:szCs w:val="24"/>
          <w:lang w:val="bg-BG"/>
        </w:rPr>
      </w:pPr>
      <w:r w:rsidRPr="00444EF9">
        <w:rPr>
          <w:rFonts w:ascii="Times New Roman" w:hAnsi="Times New Roman"/>
          <w:b/>
          <w:szCs w:val="24"/>
          <w:lang w:val="ru-RU"/>
        </w:rPr>
        <w:t xml:space="preserve">                            </w:t>
      </w:r>
    </w:p>
    <w:p w14:paraId="736FBDEE" w14:textId="46E13916" w:rsidR="00F247A2" w:rsidRPr="00C02B0C" w:rsidRDefault="00594CEB" w:rsidP="00F247A2">
      <w:pPr>
        <w:jc w:val="both"/>
        <w:rPr>
          <w:rFonts w:ascii="Times New Roman" w:hAnsi="Times New Roman"/>
          <w:b/>
          <w:szCs w:val="24"/>
          <w:lang w:val="bg-BG"/>
        </w:rPr>
      </w:pPr>
      <w:r w:rsidRPr="00444EF9">
        <w:rPr>
          <w:rFonts w:ascii="Times New Roman" w:hAnsi="Times New Roman"/>
          <w:b/>
          <w:szCs w:val="24"/>
          <w:lang w:val="ru-RU"/>
        </w:rPr>
        <w:t xml:space="preserve">  </w:t>
      </w:r>
      <w:r w:rsidR="00F247A2" w:rsidRPr="00444EF9">
        <w:rPr>
          <w:rFonts w:ascii="Times New Roman" w:hAnsi="Times New Roman"/>
          <w:b/>
          <w:szCs w:val="24"/>
          <w:lang w:val="ru-RU"/>
        </w:rPr>
        <w:t xml:space="preserve">                                         </w:t>
      </w:r>
    </w:p>
    <w:p w14:paraId="736FBDF0" w14:textId="142D9A66" w:rsidR="00F247A2" w:rsidRPr="008C1D33" w:rsidRDefault="00F247A2" w:rsidP="008C1D33">
      <w:pPr>
        <w:jc w:val="center"/>
        <w:rPr>
          <w:rFonts w:ascii="Times New Roman" w:hAnsi="Times New Roman"/>
          <w:b/>
          <w:sz w:val="36"/>
          <w:szCs w:val="36"/>
          <w:lang w:val="bg-BG"/>
        </w:rPr>
      </w:pPr>
      <w:r w:rsidRPr="00C02B0C">
        <w:rPr>
          <w:rFonts w:ascii="Times New Roman" w:hAnsi="Times New Roman"/>
          <w:b/>
          <w:sz w:val="36"/>
          <w:szCs w:val="36"/>
          <w:lang w:val="bg-BG"/>
        </w:rPr>
        <w:t>Д О К Л А Д Н А    З А П И С К А</w:t>
      </w:r>
    </w:p>
    <w:p w14:paraId="736FBDF1" w14:textId="77777777" w:rsidR="00F247A2" w:rsidRPr="00C02B0C" w:rsidRDefault="00F247A2" w:rsidP="00F247A2">
      <w:pPr>
        <w:jc w:val="center"/>
        <w:rPr>
          <w:rFonts w:ascii="Times New Roman" w:hAnsi="Times New Roman"/>
          <w:bCs/>
          <w:szCs w:val="24"/>
          <w:lang w:val="bg-BG"/>
        </w:rPr>
      </w:pPr>
      <w:r w:rsidRPr="00C02B0C">
        <w:rPr>
          <w:rFonts w:ascii="Times New Roman" w:hAnsi="Times New Roman"/>
          <w:bCs/>
          <w:szCs w:val="24"/>
          <w:lang w:val="bg-BG"/>
        </w:rPr>
        <w:t>От Иван Костовски– Кмет на Община Борован</w:t>
      </w:r>
    </w:p>
    <w:p w14:paraId="736FBDF2" w14:textId="77777777" w:rsidR="00F247A2" w:rsidRPr="00C02B0C" w:rsidRDefault="00F247A2" w:rsidP="00F247A2">
      <w:pPr>
        <w:jc w:val="both"/>
        <w:rPr>
          <w:rFonts w:ascii="Times New Roman" w:hAnsi="Times New Roman"/>
          <w:szCs w:val="24"/>
          <w:lang w:val="bg-BG"/>
        </w:rPr>
      </w:pPr>
    </w:p>
    <w:p w14:paraId="736FBDF3" w14:textId="77777777" w:rsidR="00F247A2" w:rsidRPr="00C02B0C" w:rsidRDefault="00F247A2" w:rsidP="00F247A2">
      <w:pPr>
        <w:jc w:val="both"/>
        <w:rPr>
          <w:rFonts w:ascii="Times New Roman" w:hAnsi="Times New Roman"/>
          <w:szCs w:val="24"/>
          <w:lang w:val="bg-BG"/>
        </w:rPr>
      </w:pPr>
    </w:p>
    <w:p w14:paraId="484DEB83" w14:textId="0376E144" w:rsidR="00BD7DC4" w:rsidRPr="00BD7DC4" w:rsidRDefault="00F247A2" w:rsidP="00BD7DC4">
      <w:pPr>
        <w:pStyle w:val="Default"/>
        <w:spacing w:line="276" w:lineRule="auto"/>
        <w:jc w:val="both"/>
        <w:rPr>
          <w:rFonts w:ascii="Times New Roman" w:hAnsi="Times New Roman"/>
          <w:b/>
          <w:bCs/>
          <w:color w:val="auto"/>
          <w:lang w:val="bg-BG"/>
        </w:rPr>
      </w:pPr>
      <w:r w:rsidRPr="00C02B0C">
        <w:rPr>
          <w:rFonts w:ascii="Times New Roman" w:hAnsi="Times New Roman" w:cs="Times New Roman"/>
          <w:b/>
          <w:bCs/>
          <w:u w:val="single"/>
          <w:lang w:val="bg-BG"/>
        </w:rPr>
        <w:t>ОТНОСНО:</w:t>
      </w:r>
      <w:r w:rsidR="00E22203" w:rsidRPr="00C02B0C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BD7DC4" w:rsidRPr="00BD7DC4">
        <w:rPr>
          <w:rFonts w:ascii="Times New Roman" w:hAnsi="Times New Roman" w:cs="Times New Roman"/>
          <w:color w:val="auto"/>
          <w:lang w:val="bg-BG"/>
        </w:rPr>
        <w:t>Даване на съгласие за разходване на месечните обезпечения и отчисления за 202</w:t>
      </w:r>
      <w:r w:rsidR="00BD7DC4">
        <w:rPr>
          <w:rFonts w:ascii="Times New Roman" w:hAnsi="Times New Roman" w:cs="Times New Roman"/>
          <w:color w:val="auto"/>
          <w:lang w:val="ru-RU"/>
        </w:rPr>
        <w:t>4</w:t>
      </w:r>
      <w:r w:rsidR="00BD7DC4" w:rsidRPr="00BD7DC4">
        <w:rPr>
          <w:rFonts w:ascii="Times New Roman" w:hAnsi="Times New Roman" w:cs="Times New Roman"/>
          <w:color w:val="auto"/>
          <w:lang w:val="bg-BG"/>
        </w:rPr>
        <w:t xml:space="preserve"> г. по чл. 64, ал. 1 от Закона за управление на отпадъците </w:t>
      </w:r>
      <w:r w:rsidR="00BD7DC4" w:rsidRPr="00BD7DC4">
        <w:rPr>
          <w:rFonts w:ascii="Times New Roman" w:hAnsi="Times New Roman" w:cs="Times New Roman"/>
          <w:color w:val="auto"/>
          <w:lang w:val="ru-RU"/>
        </w:rPr>
        <w:t>(</w:t>
      </w:r>
      <w:r w:rsidR="00BD7DC4" w:rsidRPr="00BD7DC4">
        <w:rPr>
          <w:rFonts w:ascii="Times New Roman" w:hAnsi="Times New Roman" w:cs="Times New Roman"/>
          <w:color w:val="auto"/>
          <w:lang w:val="bg-BG"/>
        </w:rPr>
        <w:t xml:space="preserve">ЗУО), съгласно § 3 от Преходните и заключителни разпоредби към Закона за изменение и допълнение на Закона за местните данъци и такси </w:t>
      </w:r>
    </w:p>
    <w:p w14:paraId="736FBDF5" w14:textId="166F5649" w:rsidR="00F247A2" w:rsidRPr="00C02B0C" w:rsidRDefault="00F247A2" w:rsidP="006F1C47">
      <w:pPr>
        <w:pStyle w:val="Default"/>
        <w:spacing w:line="276" w:lineRule="auto"/>
        <w:jc w:val="both"/>
        <w:rPr>
          <w:rFonts w:ascii="Times New Roman" w:hAnsi="Times New Roman"/>
          <w:b/>
          <w:bCs/>
          <w:lang w:val="bg-BG"/>
        </w:rPr>
      </w:pPr>
    </w:p>
    <w:p w14:paraId="736FBDF7" w14:textId="3A8A8BFC" w:rsidR="00F247A2" w:rsidRPr="00C02B0C" w:rsidRDefault="00F247A2" w:rsidP="00C661E3">
      <w:pPr>
        <w:ind w:firstLine="426"/>
        <w:jc w:val="both"/>
        <w:rPr>
          <w:rFonts w:ascii="Times New Roman" w:hAnsi="Times New Roman"/>
          <w:lang w:val="bg-BG"/>
        </w:rPr>
      </w:pPr>
      <w:r w:rsidRPr="00C02B0C">
        <w:rPr>
          <w:rFonts w:ascii="Times New Roman" w:hAnsi="Times New Roman"/>
          <w:lang w:val="bg-BG"/>
        </w:rPr>
        <w:t xml:space="preserve">             </w:t>
      </w:r>
    </w:p>
    <w:p w14:paraId="736FBDF8" w14:textId="77777777" w:rsidR="00F247A2" w:rsidRPr="00C02B0C" w:rsidRDefault="00F247A2" w:rsidP="00F247A2">
      <w:pPr>
        <w:ind w:firstLine="426"/>
        <w:jc w:val="both"/>
        <w:rPr>
          <w:rFonts w:ascii="Times New Roman" w:hAnsi="Times New Roman"/>
          <w:b/>
          <w:lang w:val="bg-BG"/>
        </w:rPr>
      </w:pPr>
      <w:r w:rsidRPr="00C02B0C">
        <w:rPr>
          <w:rFonts w:ascii="Times New Roman" w:hAnsi="Times New Roman"/>
          <w:b/>
          <w:lang w:val="bg-BG"/>
        </w:rPr>
        <w:t xml:space="preserve">    УВАЖАЕМИ  Г-Н  ПРЕДСЕДАТЕЛ,</w:t>
      </w:r>
    </w:p>
    <w:p w14:paraId="3867D567" w14:textId="77777777" w:rsidR="00E22203" w:rsidRPr="00C02B0C" w:rsidRDefault="00F247A2" w:rsidP="00E22203">
      <w:pPr>
        <w:ind w:firstLine="426"/>
        <w:rPr>
          <w:rFonts w:ascii="Times New Roman" w:hAnsi="Times New Roman"/>
          <w:lang w:val="bg-BG"/>
        </w:rPr>
      </w:pPr>
      <w:r w:rsidRPr="00C02B0C">
        <w:rPr>
          <w:rFonts w:ascii="Times New Roman" w:hAnsi="Times New Roman"/>
          <w:b/>
          <w:szCs w:val="24"/>
          <w:lang w:val="bg-BG"/>
        </w:rPr>
        <w:t xml:space="preserve">    УВАЖАЕМИ ДАМИ И ГОСПОДА ОБЩИНСКИ СЪВЕТНИЦИ,</w:t>
      </w:r>
    </w:p>
    <w:p w14:paraId="02EEB032" w14:textId="77777777" w:rsidR="00E22203" w:rsidRPr="00C02B0C" w:rsidRDefault="00E22203" w:rsidP="00594CEB">
      <w:pPr>
        <w:rPr>
          <w:rFonts w:ascii="Times New Roman" w:hAnsi="Times New Roman"/>
          <w:lang w:val="bg-BG"/>
        </w:rPr>
      </w:pPr>
    </w:p>
    <w:p w14:paraId="463620F6" w14:textId="77777777" w:rsidR="00E22203" w:rsidRPr="00C02B0C" w:rsidRDefault="00E22203" w:rsidP="00E22203">
      <w:pPr>
        <w:ind w:firstLine="426"/>
        <w:rPr>
          <w:rFonts w:ascii="Times New Roman" w:hAnsi="Times New Roman"/>
          <w:lang w:val="bg-BG"/>
        </w:rPr>
      </w:pPr>
    </w:p>
    <w:p w14:paraId="5CFD7DF8" w14:textId="77777777" w:rsidR="00BD7DC4" w:rsidRDefault="00BD7DC4" w:rsidP="00BD7DC4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 w:rsidRPr="00BD7DC4">
        <w:rPr>
          <w:rFonts w:ascii="Times New Roman" w:hAnsi="Times New Roman"/>
          <w:lang w:val="bg-BG"/>
        </w:rPr>
        <w:t xml:space="preserve">В Държавен вестник бр. 81 от 24.09.2024 г. е обнародван </w:t>
      </w:r>
      <w:proofErr w:type="spellStart"/>
      <w:r w:rsidRPr="00BD7DC4">
        <w:rPr>
          <w:rFonts w:ascii="Times New Roman" w:hAnsi="Times New Roman"/>
          <w:lang w:val="ru-RU"/>
        </w:rPr>
        <w:t>Законът</w:t>
      </w:r>
      <w:proofErr w:type="spellEnd"/>
      <w:r w:rsidRPr="00BD7DC4">
        <w:rPr>
          <w:rFonts w:ascii="Times New Roman" w:hAnsi="Times New Roman"/>
          <w:lang w:val="ru-RU"/>
        </w:rPr>
        <w:t xml:space="preserve"> за изменение и </w:t>
      </w:r>
      <w:proofErr w:type="spellStart"/>
      <w:r w:rsidRPr="00BD7DC4">
        <w:rPr>
          <w:rFonts w:ascii="Times New Roman" w:hAnsi="Times New Roman"/>
          <w:lang w:val="ru-RU"/>
        </w:rPr>
        <w:t>допълнение</w:t>
      </w:r>
      <w:proofErr w:type="spellEnd"/>
      <w:r w:rsidRPr="00BD7DC4">
        <w:rPr>
          <w:rFonts w:ascii="Times New Roman" w:hAnsi="Times New Roman"/>
          <w:lang w:val="ru-RU"/>
        </w:rPr>
        <w:t xml:space="preserve"> на Закона за </w:t>
      </w:r>
      <w:proofErr w:type="spellStart"/>
      <w:r w:rsidRPr="00BD7DC4">
        <w:rPr>
          <w:rFonts w:ascii="Times New Roman" w:hAnsi="Times New Roman"/>
          <w:lang w:val="ru-RU"/>
        </w:rPr>
        <w:t>местните</w:t>
      </w:r>
      <w:proofErr w:type="spellEnd"/>
      <w:r w:rsidRPr="00BD7DC4">
        <w:rPr>
          <w:rFonts w:ascii="Times New Roman" w:hAnsi="Times New Roman"/>
          <w:lang w:val="ru-RU"/>
        </w:rPr>
        <w:t xml:space="preserve"> </w:t>
      </w:r>
      <w:proofErr w:type="spellStart"/>
      <w:r w:rsidRPr="00BD7DC4">
        <w:rPr>
          <w:rFonts w:ascii="Times New Roman" w:hAnsi="Times New Roman"/>
          <w:lang w:val="ru-RU"/>
        </w:rPr>
        <w:t>данъци</w:t>
      </w:r>
      <w:proofErr w:type="spellEnd"/>
      <w:r w:rsidRPr="00BD7DC4">
        <w:rPr>
          <w:rFonts w:ascii="Times New Roman" w:hAnsi="Times New Roman"/>
          <w:lang w:val="ru-RU"/>
        </w:rPr>
        <w:t xml:space="preserve"> и такси</w:t>
      </w:r>
      <w:r w:rsidRPr="00BD7DC4">
        <w:rPr>
          <w:rFonts w:ascii="Times New Roman" w:hAnsi="Times New Roman"/>
          <w:lang w:val="bg-BG"/>
        </w:rPr>
        <w:t xml:space="preserve">, </w:t>
      </w:r>
      <w:proofErr w:type="spellStart"/>
      <w:r w:rsidRPr="00BD7DC4">
        <w:rPr>
          <w:rFonts w:ascii="Times New Roman" w:hAnsi="Times New Roman"/>
          <w:lang w:val="ru-RU"/>
        </w:rPr>
        <w:t>приет</w:t>
      </w:r>
      <w:proofErr w:type="spellEnd"/>
      <w:r w:rsidRPr="00BD7DC4">
        <w:rPr>
          <w:rFonts w:ascii="Times New Roman" w:hAnsi="Times New Roman"/>
          <w:lang w:val="ru-RU"/>
        </w:rPr>
        <w:t xml:space="preserve"> от 50-ото Народно </w:t>
      </w:r>
      <w:proofErr w:type="spellStart"/>
      <w:r w:rsidRPr="00BD7DC4">
        <w:rPr>
          <w:rFonts w:ascii="Times New Roman" w:hAnsi="Times New Roman"/>
          <w:lang w:val="ru-RU"/>
        </w:rPr>
        <w:t>събрание</w:t>
      </w:r>
      <w:proofErr w:type="spellEnd"/>
      <w:r w:rsidRPr="00BD7DC4">
        <w:rPr>
          <w:rFonts w:ascii="Times New Roman" w:hAnsi="Times New Roman"/>
          <w:lang w:val="ru-RU"/>
        </w:rPr>
        <w:t xml:space="preserve"> на 17 </w:t>
      </w:r>
      <w:proofErr w:type="spellStart"/>
      <w:r w:rsidRPr="00BD7DC4">
        <w:rPr>
          <w:rFonts w:ascii="Times New Roman" w:hAnsi="Times New Roman"/>
          <w:lang w:val="ru-RU"/>
        </w:rPr>
        <w:t>септември</w:t>
      </w:r>
      <w:proofErr w:type="spellEnd"/>
      <w:r w:rsidRPr="00BD7DC4">
        <w:rPr>
          <w:rFonts w:ascii="Times New Roman" w:hAnsi="Times New Roman"/>
          <w:lang w:val="ru-RU"/>
        </w:rPr>
        <w:t xml:space="preserve"> 2024 г.</w:t>
      </w:r>
      <w:r w:rsidRPr="00BD7DC4">
        <w:rPr>
          <w:rFonts w:ascii="Times New Roman" w:hAnsi="Times New Roman"/>
          <w:lang w:val="bg-BG"/>
        </w:rPr>
        <w:t xml:space="preserve"> С § 3 от Преходните и заключителни разпоредби към цитирания закон са въведени промени, касаещи Закона за управление на отпадъците (ЗУО) и уреждащи възможността за по-голяма гъвкавост и оперативност при ползването от общините на отчисленията и обезпеченията по чл. 64 о</w:t>
      </w:r>
      <w:r>
        <w:rPr>
          <w:rFonts w:ascii="Times New Roman" w:hAnsi="Times New Roman"/>
          <w:lang w:val="bg-BG"/>
        </w:rPr>
        <w:t>т ЗУО.</w:t>
      </w:r>
    </w:p>
    <w:p w14:paraId="0D7264A3" w14:textId="77777777" w:rsidR="00BD7DC4" w:rsidRPr="00BD7DC4" w:rsidRDefault="00BD7DC4" w:rsidP="00BD7DC4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 w:rsidRPr="00BD7DC4">
        <w:rPr>
          <w:rFonts w:ascii="Times New Roman" w:hAnsi="Times New Roman"/>
          <w:lang w:val="bg-BG"/>
        </w:rPr>
        <w:t xml:space="preserve">С тези промени се позволява на общините да изискат от РИОСВ, на чиято територия се намира съответното депо, да възстанови от банковата сметка за чужди средства преведените и неусвоени месечни </w:t>
      </w:r>
      <w:r>
        <w:rPr>
          <w:rFonts w:ascii="Times New Roman" w:hAnsi="Times New Roman"/>
          <w:lang w:val="bg-BG"/>
        </w:rPr>
        <w:t>обезпечения и отчисления за 2024</w:t>
      </w:r>
      <w:r w:rsidRPr="00BD7DC4">
        <w:rPr>
          <w:rFonts w:ascii="Times New Roman" w:hAnsi="Times New Roman"/>
          <w:lang w:val="bg-BG"/>
        </w:rPr>
        <w:t xml:space="preserve"> г. по чл. 64, ал. 1 от Закона за управление на отпадъците, за които има решение на общинския съвет да се разходват чрез вътрешни компенсирани промени, без да се изменя приетият от общинския съвет начин на определяне и размер на таксата за битови отпадъци, в това число и за почистване на нерегламентирано изхвърлени отпадъци.</w:t>
      </w:r>
    </w:p>
    <w:p w14:paraId="6209E4A5" w14:textId="5333A936" w:rsidR="005A7DE1" w:rsidRDefault="00720E9E" w:rsidP="005A7DE1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 w:rsidRPr="00BD7DC4">
        <w:rPr>
          <w:rFonts w:ascii="Times New Roman" w:hAnsi="Times New Roman"/>
          <w:lang w:val="bg-BG"/>
        </w:rPr>
        <w:t xml:space="preserve">Натрупаните </w:t>
      </w:r>
      <w:r w:rsidR="007D050D" w:rsidRPr="00BD7DC4">
        <w:rPr>
          <w:rFonts w:ascii="Times New Roman" w:hAnsi="Times New Roman"/>
          <w:lang w:val="bg-BG"/>
        </w:rPr>
        <w:t xml:space="preserve">по чл. 64, ал. 1 от ЗУО обезпечения и отчисления </w:t>
      </w:r>
      <w:r w:rsidR="00F313EC" w:rsidRPr="00BD7DC4">
        <w:rPr>
          <w:rFonts w:ascii="Times New Roman" w:hAnsi="Times New Roman"/>
          <w:lang w:val="bg-BG"/>
        </w:rPr>
        <w:t xml:space="preserve">на Община Борован </w:t>
      </w:r>
      <w:r w:rsidR="007D050D" w:rsidRPr="00BD7DC4">
        <w:rPr>
          <w:rFonts w:ascii="Times New Roman" w:hAnsi="Times New Roman"/>
          <w:lang w:val="bg-BG"/>
        </w:rPr>
        <w:t>за</w:t>
      </w:r>
      <w:r w:rsidR="00275AE6" w:rsidRPr="00BD7DC4">
        <w:rPr>
          <w:rFonts w:ascii="Times New Roman" w:hAnsi="Times New Roman"/>
          <w:lang w:val="bg-BG"/>
        </w:rPr>
        <w:t xml:space="preserve"> 2024</w:t>
      </w:r>
      <w:r w:rsidR="00E22203" w:rsidRPr="00BD7DC4">
        <w:rPr>
          <w:rFonts w:ascii="Times New Roman" w:hAnsi="Times New Roman"/>
          <w:lang w:val="bg-BG"/>
        </w:rPr>
        <w:t xml:space="preserve"> г. </w:t>
      </w:r>
      <w:r w:rsidR="007D050D" w:rsidRPr="00BD7DC4">
        <w:rPr>
          <w:rFonts w:ascii="Times New Roman" w:hAnsi="Times New Roman"/>
          <w:lang w:val="bg-BG"/>
        </w:rPr>
        <w:t xml:space="preserve">по сметката за чужди средства </w:t>
      </w:r>
      <w:r w:rsidRPr="00BD7DC4">
        <w:rPr>
          <w:rFonts w:ascii="Times New Roman" w:hAnsi="Times New Roman"/>
          <w:lang w:val="bg-BG"/>
        </w:rPr>
        <w:t>възлизат на</w:t>
      </w:r>
      <w:r w:rsidR="003E5257">
        <w:rPr>
          <w:rFonts w:ascii="Times New Roman" w:hAnsi="Times New Roman"/>
          <w:lang w:val="bg-BG"/>
        </w:rPr>
        <w:t xml:space="preserve">  </w:t>
      </w:r>
      <w:r w:rsidR="003E5257" w:rsidRPr="003E5257">
        <w:rPr>
          <w:rFonts w:ascii="Times New Roman" w:hAnsi="Times New Roman"/>
          <w:b/>
          <w:u w:val="single"/>
          <w:lang w:val="en-US"/>
        </w:rPr>
        <w:t>13866,89</w:t>
      </w:r>
      <w:r w:rsidR="003E5257" w:rsidRPr="003E5257">
        <w:rPr>
          <w:rFonts w:ascii="Times New Roman" w:hAnsi="Times New Roman"/>
          <w:b/>
          <w:u w:val="single"/>
          <w:lang w:val="bg-BG"/>
        </w:rPr>
        <w:t>лв</w:t>
      </w:r>
      <w:r w:rsidR="003E5257">
        <w:rPr>
          <w:rFonts w:ascii="Times New Roman" w:hAnsi="Times New Roman"/>
          <w:b/>
          <w:u w:val="single"/>
          <w:lang w:val="bg-BG"/>
        </w:rPr>
        <w:t>.</w:t>
      </w:r>
      <w:r w:rsidRPr="00BD7DC4">
        <w:rPr>
          <w:rFonts w:ascii="Times New Roman" w:hAnsi="Times New Roman"/>
          <w:lang w:val="bg-BG"/>
        </w:rPr>
        <w:t xml:space="preserve"> </w:t>
      </w:r>
      <w:r w:rsidR="00275AE6" w:rsidRPr="00BD7DC4">
        <w:rPr>
          <w:rFonts w:ascii="Times New Roman" w:hAnsi="Times New Roman"/>
          <w:lang w:val="bg-BG"/>
        </w:rPr>
        <w:t>Ср</w:t>
      </w:r>
      <w:r w:rsidR="00BD7DC4" w:rsidRPr="00BD7DC4">
        <w:rPr>
          <w:rFonts w:ascii="Times New Roman" w:hAnsi="Times New Roman"/>
          <w:lang w:val="bg-BG"/>
        </w:rPr>
        <w:t>едствата ще бъдат използвани за дейности, свързани с предоставяне на услуги по чл. 66 от Закона за м</w:t>
      </w:r>
      <w:r w:rsidR="005A7DE1">
        <w:rPr>
          <w:rFonts w:ascii="Times New Roman" w:hAnsi="Times New Roman"/>
          <w:lang w:val="bg-BG"/>
        </w:rPr>
        <w:t>естните данъци и такси през 2025</w:t>
      </w:r>
      <w:r w:rsidR="00BD7DC4" w:rsidRPr="00BD7DC4">
        <w:rPr>
          <w:rFonts w:ascii="Times New Roman" w:hAnsi="Times New Roman"/>
          <w:lang w:val="bg-BG"/>
        </w:rPr>
        <w:t xml:space="preserve"> г., както и за почистване на нерегламентирано изхвърлени отпадъци.</w:t>
      </w:r>
      <w:r w:rsidR="00275AE6" w:rsidRPr="00BD7DC4">
        <w:rPr>
          <w:rFonts w:ascii="Times New Roman" w:hAnsi="Times New Roman"/>
          <w:lang w:val="bg-BG"/>
        </w:rPr>
        <w:t xml:space="preserve"> </w:t>
      </w:r>
      <w:r w:rsidR="00E22203" w:rsidRPr="00E22203">
        <w:rPr>
          <w:rFonts w:ascii="Times New Roman" w:hAnsi="Times New Roman"/>
          <w:lang w:val="bg-BG"/>
        </w:rPr>
        <w:t>В случай, че не се приеме такова решен</w:t>
      </w:r>
      <w:r w:rsidR="0098341A">
        <w:rPr>
          <w:rFonts w:ascii="Times New Roman" w:hAnsi="Times New Roman"/>
          <w:lang w:val="bg-BG"/>
        </w:rPr>
        <w:t xml:space="preserve">ие, </w:t>
      </w:r>
      <w:r w:rsidR="0098341A">
        <w:rPr>
          <w:rFonts w:ascii="Times New Roman" w:hAnsi="Times New Roman"/>
          <w:lang w:val="bg-BG"/>
        </w:rPr>
        <w:lastRenderedPageBreak/>
        <w:t>дължимите месечни отчисления и обезпечения</w:t>
      </w:r>
      <w:r w:rsidR="00E22203" w:rsidRPr="00E22203">
        <w:rPr>
          <w:rFonts w:ascii="Times New Roman" w:hAnsi="Times New Roman"/>
          <w:lang w:val="bg-BG"/>
        </w:rPr>
        <w:t xml:space="preserve"> </w:t>
      </w:r>
      <w:r w:rsidR="00275AE6">
        <w:rPr>
          <w:rFonts w:ascii="Times New Roman" w:hAnsi="Times New Roman"/>
          <w:lang w:val="bg-BG"/>
        </w:rPr>
        <w:t>за 2024</w:t>
      </w:r>
      <w:r>
        <w:rPr>
          <w:rFonts w:ascii="Times New Roman" w:hAnsi="Times New Roman"/>
          <w:lang w:val="bg-BG"/>
        </w:rPr>
        <w:t xml:space="preserve"> г. ще мога да бъдат отпускани единствено по реда на </w:t>
      </w:r>
      <w:r w:rsidR="005A7DE1" w:rsidRPr="005A7DE1">
        <w:rPr>
          <w:rFonts w:ascii="Times New Roman" w:hAnsi="Times New Roman"/>
          <w:lang w:val="bg-BG"/>
        </w:rPr>
        <w:t xml:space="preserve">чл. 24 от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Наредба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№ 7 от 19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декември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2013 г. за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реда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и начина за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изчисляване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и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определяне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размера на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обезпеченията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и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отчисленията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,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изисквани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при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депониране</w:t>
      </w:r>
      <w:proofErr w:type="spellEnd"/>
      <w:r w:rsidR="005A7DE1" w:rsidRPr="005A7DE1">
        <w:rPr>
          <w:rFonts w:ascii="Times New Roman" w:hAnsi="Times New Roman"/>
          <w:bCs/>
          <w:lang w:val="ru-RU"/>
        </w:rPr>
        <w:t xml:space="preserve"> на </w:t>
      </w:r>
      <w:proofErr w:type="spellStart"/>
      <w:r w:rsidR="005A7DE1" w:rsidRPr="005A7DE1">
        <w:rPr>
          <w:rFonts w:ascii="Times New Roman" w:hAnsi="Times New Roman"/>
          <w:bCs/>
          <w:lang w:val="ru-RU"/>
        </w:rPr>
        <w:t>отпадъци</w:t>
      </w:r>
      <w:proofErr w:type="spellEnd"/>
      <w:r w:rsidR="005A7DE1">
        <w:rPr>
          <w:rFonts w:ascii="Times New Roman" w:hAnsi="Times New Roman"/>
          <w:lang w:val="bg-BG"/>
        </w:rPr>
        <w:t>.</w:t>
      </w:r>
    </w:p>
    <w:p w14:paraId="0D401ACD" w14:textId="77777777" w:rsidR="005A7DE1" w:rsidRPr="005A7DE1" w:rsidRDefault="005A7DE1" w:rsidP="005A7DE1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 w:rsidRPr="005A7DE1">
        <w:rPr>
          <w:rFonts w:ascii="Times New Roman" w:hAnsi="Times New Roman"/>
          <w:lang w:val="bg-BG"/>
        </w:rPr>
        <w:t>Предвид гореизложеното и на основание чл. 21, ал. 2 във връзка с чл. 21, ал. 1, т. 23 от ЗМСМА, и във връзка с § 3 от Преходните и заключителни разпоредби към Закона за изменение и допълнение на Закона за местните данъци и такси, обн. в ДВ бр.81/24.09.2024 г., в сила от 01.01.2025 г., предлагам Общински съвет – Борован  да вземе следното:</w:t>
      </w:r>
    </w:p>
    <w:p w14:paraId="70CE34B8" w14:textId="77777777" w:rsidR="006501FA" w:rsidRPr="00512588" w:rsidRDefault="006501FA" w:rsidP="006501FA">
      <w:pPr>
        <w:spacing w:line="276" w:lineRule="auto"/>
        <w:ind w:firstLine="709"/>
        <w:jc w:val="both"/>
        <w:rPr>
          <w:rFonts w:ascii="Times New Roman" w:hAnsi="Times New Roman"/>
          <w:lang w:val="bg-BG"/>
        </w:rPr>
      </w:pPr>
    </w:p>
    <w:p w14:paraId="28C4A4DB" w14:textId="60D6843C" w:rsidR="0029077B" w:rsidRPr="003E5257" w:rsidRDefault="00E22203" w:rsidP="008C1D33">
      <w:pPr>
        <w:spacing w:after="200" w:line="276" w:lineRule="auto"/>
        <w:jc w:val="center"/>
        <w:rPr>
          <w:rFonts w:ascii="Times New Roman" w:hAnsi="Times New Roman"/>
          <w:b/>
          <w:lang w:val="en-US"/>
        </w:rPr>
      </w:pPr>
      <w:r w:rsidRPr="00E22203">
        <w:rPr>
          <w:rFonts w:ascii="Times New Roman" w:hAnsi="Times New Roman"/>
          <w:b/>
          <w:lang w:val="bg-BG"/>
        </w:rPr>
        <w:t>Р Е Ш Е Н И Е:</w:t>
      </w:r>
    </w:p>
    <w:p w14:paraId="5ED339E1" w14:textId="49AF93D0" w:rsidR="0029077B" w:rsidRPr="005A7DE1" w:rsidRDefault="005A7DE1" w:rsidP="005A7DE1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Cs/>
          <w:lang w:val="bg-BG"/>
        </w:rPr>
      </w:pPr>
      <w:r w:rsidRPr="005A7DE1">
        <w:rPr>
          <w:rFonts w:ascii="Times New Roman" w:hAnsi="Times New Roman"/>
          <w:bCs/>
          <w:lang w:val="bg-BG"/>
        </w:rPr>
        <w:t>Общински съвет Борован дава съгласие натрупаните месечни обезпечения и отчисления по чл. 64, ал. 1 от Закона за управление на отпадъците за</w:t>
      </w:r>
      <w:r w:rsidR="00C661E3">
        <w:rPr>
          <w:rFonts w:ascii="Times New Roman" w:hAnsi="Times New Roman"/>
          <w:bCs/>
          <w:lang w:val="bg-BG"/>
        </w:rPr>
        <w:t xml:space="preserve"> </w:t>
      </w:r>
      <w:r w:rsidR="007672B9">
        <w:rPr>
          <w:rFonts w:ascii="Times New Roman" w:hAnsi="Times New Roman"/>
          <w:bCs/>
          <w:lang w:val="bg-BG"/>
        </w:rPr>
        <w:t>2024</w:t>
      </w:r>
      <w:r w:rsidR="00C661E3" w:rsidRPr="00C661E3">
        <w:rPr>
          <w:rFonts w:ascii="Times New Roman" w:hAnsi="Times New Roman"/>
          <w:bCs/>
          <w:lang w:val="bg-BG"/>
        </w:rPr>
        <w:t xml:space="preserve"> г.</w:t>
      </w:r>
      <w:r w:rsidR="0029077B" w:rsidRPr="00C661E3">
        <w:rPr>
          <w:rFonts w:ascii="Times New Roman" w:hAnsi="Times New Roman"/>
          <w:bCs/>
          <w:lang w:val="bg-BG"/>
        </w:rPr>
        <w:t>,</w:t>
      </w:r>
      <w:r w:rsidR="0029077B" w:rsidRPr="0029077B">
        <w:rPr>
          <w:rFonts w:ascii="Times New Roman" w:hAnsi="Times New Roman"/>
          <w:bCs/>
          <w:lang w:val="bg-BG"/>
        </w:rPr>
        <w:t xml:space="preserve"> </w:t>
      </w:r>
      <w:r w:rsidR="00C661E3">
        <w:rPr>
          <w:rFonts w:ascii="Times New Roman" w:hAnsi="Times New Roman"/>
          <w:bCs/>
          <w:lang w:val="bg-BG"/>
        </w:rPr>
        <w:t xml:space="preserve">включващи периода </w:t>
      </w:r>
      <w:r w:rsidR="0029077B" w:rsidRPr="0029077B">
        <w:rPr>
          <w:rFonts w:ascii="Times New Roman" w:hAnsi="Times New Roman"/>
          <w:bCs/>
          <w:lang w:val="bg-BG"/>
        </w:rPr>
        <w:t>от 01.0</w:t>
      </w:r>
      <w:r w:rsidR="00A25FDA">
        <w:rPr>
          <w:rFonts w:ascii="Times New Roman" w:hAnsi="Times New Roman"/>
          <w:bCs/>
          <w:lang w:val="bg-BG"/>
        </w:rPr>
        <w:t>1.2024</w:t>
      </w:r>
      <w:r>
        <w:rPr>
          <w:rFonts w:ascii="Times New Roman" w:hAnsi="Times New Roman"/>
          <w:bCs/>
          <w:lang w:val="bg-BG"/>
        </w:rPr>
        <w:t xml:space="preserve"> </w:t>
      </w:r>
      <w:r w:rsidR="00A25FDA">
        <w:rPr>
          <w:rFonts w:ascii="Times New Roman" w:hAnsi="Times New Roman"/>
          <w:bCs/>
          <w:lang w:val="bg-BG"/>
        </w:rPr>
        <w:t>г. до 31.12.2024</w:t>
      </w:r>
      <w:r>
        <w:rPr>
          <w:rFonts w:ascii="Times New Roman" w:hAnsi="Times New Roman"/>
          <w:bCs/>
          <w:lang w:val="bg-BG"/>
        </w:rPr>
        <w:t xml:space="preserve"> </w:t>
      </w:r>
      <w:r w:rsidR="0029077B" w:rsidRPr="0029077B">
        <w:rPr>
          <w:rFonts w:ascii="Times New Roman" w:hAnsi="Times New Roman"/>
          <w:bCs/>
          <w:lang w:val="bg-BG"/>
        </w:rPr>
        <w:t xml:space="preserve">г., </w:t>
      </w:r>
      <w:r>
        <w:rPr>
          <w:rFonts w:ascii="Times New Roman" w:hAnsi="Times New Roman"/>
          <w:bCs/>
          <w:lang w:val="bg-BG"/>
        </w:rPr>
        <w:t xml:space="preserve">които ще бъдат възстановени от </w:t>
      </w:r>
      <w:r w:rsidRPr="005A7DE1">
        <w:rPr>
          <w:rFonts w:ascii="Times New Roman" w:hAnsi="Times New Roman"/>
          <w:bCs/>
          <w:lang w:val="bg-BG"/>
        </w:rPr>
        <w:t xml:space="preserve">РИОСВ – Враца от </w:t>
      </w:r>
      <w:proofErr w:type="spellStart"/>
      <w:r w:rsidRPr="005A7DE1">
        <w:rPr>
          <w:rFonts w:ascii="Times New Roman" w:hAnsi="Times New Roman"/>
          <w:bCs/>
          <w:lang w:val="ru-RU"/>
        </w:rPr>
        <w:t>банковата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 сметка за </w:t>
      </w:r>
      <w:proofErr w:type="spellStart"/>
      <w:r w:rsidRPr="005A7DE1">
        <w:rPr>
          <w:rFonts w:ascii="Times New Roman" w:hAnsi="Times New Roman"/>
          <w:bCs/>
          <w:lang w:val="ru-RU"/>
        </w:rPr>
        <w:t>чужди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 средства, </w:t>
      </w:r>
      <w:r w:rsidR="0029077B" w:rsidRPr="005A7DE1">
        <w:rPr>
          <w:rFonts w:ascii="Times New Roman" w:hAnsi="Times New Roman"/>
          <w:bCs/>
          <w:lang w:val="ru-RU"/>
        </w:rPr>
        <w:t xml:space="preserve">да се </w:t>
      </w:r>
      <w:proofErr w:type="spellStart"/>
      <w:r w:rsidR="0029077B" w:rsidRPr="005A7DE1">
        <w:rPr>
          <w:rFonts w:ascii="Times New Roman" w:hAnsi="Times New Roman"/>
          <w:bCs/>
          <w:lang w:val="ru-RU"/>
        </w:rPr>
        <w:t>разходват</w:t>
      </w:r>
      <w:proofErr w:type="spellEnd"/>
      <w:r w:rsidR="0029077B" w:rsidRPr="005A7DE1">
        <w:rPr>
          <w:rFonts w:ascii="Times New Roman" w:hAnsi="Times New Roman"/>
          <w:bCs/>
          <w:lang w:val="ru-RU"/>
        </w:rPr>
        <w:t xml:space="preserve"> чрез </w:t>
      </w:r>
      <w:proofErr w:type="spellStart"/>
      <w:r w:rsidR="0029077B" w:rsidRPr="005A7DE1">
        <w:rPr>
          <w:rFonts w:ascii="Times New Roman" w:hAnsi="Times New Roman"/>
          <w:bCs/>
          <w:lang w:val="ru-RU"/>
        </w:rPr>
        <w:t>вътрешни</w:t>
      </w:r>
      <w:proofErr w:type="spellEnd"/>
      <w:r w:rsidR="0029077B" w:rsidRPr="005A7DE1">
        <w:rPr>
          <w:rFonts w:ascii="Times New Roman" w:hAnsi="Times New Roman"/>
          <w:bCs/>
          <w:lang w:val="ru-RU"/>
        </w:rPr>
        <w:t xml:space="preserve"> </w:t>
      </w:r>
      <w:proofErr w:type="spellStart"/>
      <w:r w:rsidR="0029077B" w:rsidRPr="005A7DE1">
        <w:rPr>
          <w:rFonts w:ascii="Times New Roman" w:hAnsi="Times New Roman"/>
          <w:bCs/>
          <w:lang w:val="ru-RU"/>
        </w:rPr>
        <w:t>компенсирани</w:t>
      </w:r>
      <w:proofErr w:type="spellEnd"/>
      <w:r w:rsidR="0029077B" w:rsidRPr="005A7DE1">
        <w:rPr>
          <w:rFonts w:ascii="Times New Roman" w:hAnsi="Times New Roman"/>
          <w:bCs/>
          <w:lang w:val="ru-RU"/>
        </w:rPr>
        <w:t xml:space="preserve"> </w:t>
      </w:r>
      <w:proofErr w:type="spellStart"/>
      <w:r w:rsidR="0029077B" w:rsidRPr="005A7DE1">
        <w:rPr>
          <w:rFonts w:ascii="Times New Roman" w:hAnsi="Times New Roman"/>
          <w:bCs/>
          <w:lang w:val="ru-RU"/>
        </w:rPr>
        <w:t>промени</w:t>
      </w:r>
      <w:proofErr w:type="spellEnd"/>
      <w:r w:rsidR="0029077B" w:rsidRPr="005A7DE1">
        <w:rPr>
          <w:rFonts w:ascii="Times New Roman" w:hAnsi="Times New Roman"/>
          <w:bCs/>
          <w:lang w:val="ru-RU"/>
        </w:rPr>
        <w:t xml:space="preserve">, </w:t>
      </w:r>
      <w:r w:rsidRPr="005A7DE1">
        <w:rPr>
          <w:rFonts w:ascii="Times New Roman" w:hAnsi="Times New Roman" w:hint="eastAsia"/>
          <w:bCs/>
          <w:lang w:val="bg-BG"/>
        </w:rPr>
        <w:t>без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да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се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изменя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приетият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от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общински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съвет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начин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на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определяне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размер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на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таксата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за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битови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отпадъци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за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текущата</w:t>
      </w:r>
      <w:r w:rsidRPr="005A7DE1">
        <w:rPr>
          <w:rFonts w:ascii="Times New Roman" w:hAnsi="Times New Roman"/>
          <w:bCs/>
          <w:lang w:val="bg-BG"/>
        </w:rPr>
        <w:t xml:space="preserve"> 2025 </w:t>
      </w:r>
      <w:r w:rsidRPr="005A7DE1">
        <w:rPr>
          <w:rFonts w:ascii="Times New Roman" w:hAnsi="Times New Roman" w:hint="eastAsia"/>
          <w:bCs/>
          <w:lang w:val="bg-BG"/>
        </w:rPr>
        <w:t>г</w:t>
      </w:r>
      <w:r w:rsidRPr="005A7DE1">
        <w:rPr>
          <w:rFonts w:ascii="Times New Roman" w:hAnsi="Times New Roman"/>
          <w:bCs/>
          <w:lang w:val="bg-BG"/>
        </w:rPr>
        <w:t xml:space="preserve">. </w:t>
      </w:r>
      <w:r w:rsidRPr="005A7DE1">
        <w:rPr>
          <w:rFonts w:ascii="Times New Roman" w:hAnsi="Times New Roman" w:hint="eastAsia"/>
          <w:lang w:val="bg-BG"/>
        </w:rPr>
        <w:t>за</w:t>
      </w:r>
      <w:r w:rsidRPr="005A7DE1">
        <w:rPr>
          <w:rFonts w:ascii="Times New Roman" w:hAnsi="Times New Roman"/>
          <w:lang w:val="bg-BG"/>
        </w:rPr>
        <w:t xml:space="preserve"> дейности, свързани с предоставяне на услугите по чл. 66 от Закона за местните данъци и такси през 2025 г., както и за почистване на нерегламентирано изхвърлени отпадъци</w:t>
      </w:r>
      <w:r w:rsidR="00A25FDA" w:rsidRPr="005A7DE1">
        <w:rPr>
          <w:rFonts w:ascii="Times New Roman" w:hAnsi="Times New Roman"/>
          <w:bCs/>
          <w:lang w:val="ru-RU"/>
        </w:rPr>
        <w:t>.</w:t>
      </w:r>
      <w:r w:rsidR="00C661E3" w:rsidRPr="005A7DE1">
        <w:rPr>
          <w:rFonts w:ascii="Times New Roman" w:hAnsi="Times New Roman"/>
          <w:bCs/>
        </w:rPr>
        <w:t> </w:t>
      </w:r>
    </w:p>
    <w:p w14:paraId="686066F2" w14:textId="5AAEBB51" w:rsidR="0029077B" w:rsidRPr="0029077B" w:rsidRDefault="005A7DE1" w:rsidP="0029077B">
      <w:pPr>
        <w:numPr>
          <w:ilvl w:val="0"/>
          <w:numId w:val="4"/>
        </w:numPr>
        <w:spacing w:after="240" w:line="276" w:lineRule="auto"/>
        <w:jc w:val="both"/>
        <w:rPr>
          <w:rFonts w:ascii="Times New Roman" w:hAnsi="Times New Roman"/>
          <w:bCs/>
          <w:lang w:val="bg-BG"/>
        </w:rPr>
      </w:pPr>
      <w:r w:rsidRPr="005A7DE1">
        <w:rPr>
          <w:rFonts w:ascii="Times New Roman" w:hAnsi="Times New Roman"/>
          <w:bCs/>
          <w:lang w:val="bg-BG"/>
        </w:rPr>
        <w:t>Възлага на Кмета на Община Борован да извърши всички последващи действия за правилното и законосъобразно изпълнение на настоящото решение</w:t>
      </w:r>
      <w:r w:rsidR="0029077B" w:rsidRPr="0029077B">
        <w:rPr>
          <w:rFonts w:ascii="Times New Roman" w:hAnsi="Times New Roman"/>
          <w:bCs/>
          <w:lang w:val="bg-BG"/>
        </w:rPr>
        <w:t>.</w:t>
      </w:r>
    </w:p>
    <w:p w14:paraId="07F8D90F" w14:textId="58C36863" w:rsidR="006501FA" w:rsidRPr="00C661E3" w:rsidRDefault="008C1D33" w:rsidP="006501FA">
      <w:pPr>
        <w:spacing w:after="240" w:line="276" w:lineRule="auto"/>
        <w:jc w:val="both"/>
        <w:rPr>
          <w:rFonts w:ascii="Times New Roman" w:hAnsi="Times New Roman"/>
          <w:b/>
          <w:sz w:val="20"/>
          <w:lang w:val="bg-BG"/>
        </w:rPr>
      </w:pPr>
      <w:r w:rsidRPr="00C661E3">
        <w:rPr>
          <w:rFonts w:ascii="Times New Roman" w:hAnsi="Times New Roman"/>
          <w:b/>
          <w:sz w:val="20"/>
          <w:lang w:val="bg-BG"/>
        </w:rPr>
        <w:t xml:space="preserve">Приложение: </w:t>
      </w:r>
      <w:r w:rsidR="001A285E">
        <w:rPr>
          <w:rFonts w:ascii="Times New Roman" w:hAnsi="Times New Roman"/>
          <w:b/>
          <w:sz w:val="20"/>
          <w:lang w:val="bg-BG"/>
        </w:rPr>
        <w:t xml:space="preserve">Писмо с вх. № П-640-1/14.03.2025г. - </w:t>
      </w:r>
      <w:r w:rsidRPr="003E5257">
        <w:rPr>
          <w:rFonts w:ascii="Times New Roman" w:hAnsi="Times New Roman"/>
          <w:b/>
          <w:sz w:val="20"/>
          <w:lang w:val="bg-BG"/>
        </w:rPr>
        <w:t xml:space="preserve">Справка на отчисления </w:t>
      </w:r>
      <w:r w:rsidR="004A65B5" w:rsidRPr="003E5257">
        <w:rPr>
          <w:rFonts w:ascii="Times New Roman" w:hAnsi="Times New Roman"/>
          <w:b/>
          <w:sz w:val="20"/>
          <w:lang w:val="bg-BG"/>
        </w:rPr>
        <w:t xml:space="preserve">по чл. 64 </w:t>
      </w:r>
      <w:r w:rsidRPr="003E5257">
        <w:rPr>
          <w:rFonts w:ascii="Times New Roman" w:hAnsi="Times New Roman"/>
          <w:b/>
          <w:sz w:val="20"/>
          <w:lang w:val="bg-BG"/>
        </w:rPr>
        <w:t>за периода 01.01.202</w:t>
      </w:r>
      <w:r w:rsidR="00284DBD" w:rsidRPr="003E5257">
        <w:rPr>
          <w:rFonts w:ascii="Times New Roman" w:hAnsi="Times New Roman"/>
          <w:b/>
          <w:sz w:val="20"/>
          <w:lang w:val="bg-BG"/>
        </w:rPr>
        <w:t>4</w:t>
      </w:r>
      <w:r w:rsidRPr="003E5257">
        <w:rPr>
          <w:rFonts w:ascii="Times New Roman" w:hAnsi="Times New Roman"/>
          <w:b/>
          <w:sz w:val="20"/>
          <w:lang w:val="bg-BG"/>
        </w:rPr>
        <w:t xml:space="preserve"> г. – 31.12.202</w:t>
      </w:r>
      <w:r w:rsidR="00284DBD" w:rsidRPr="003E5257">
        <w:rPr>
          <w:rFonts w:ascii="Times New Roman" w:hAnsi="Times New Roman"/>
          <w:b/>
          <w:sz w:val="20"/>
          <w:lang w:val="bg-BG"/>
        </w:rPr>
        <w:t>4</w:t>
      </w:r>
      <w:r w:rsidRPr="003E5257">
        <w:rPr>
          <w:rFonts w:ascii="Times New Roman" w:hAnsi="Times New Roman"/>
          <w:b/>
          <w:sz w:val="20"/>
          <w:lang w:val="bg-BG"/>
        </w:rPr>
        <w:t xml:space="preserve"> г.</w:t>
      </w:r>
    </w:p>
    <w:p w14:paraId="698BC443" w14:textId="77777777" w:rsidR="00E22203" w:rsidRPr="006501FA" w:rsidRDefault="00E22203" w:rsidP="00E22203">
      <w:pPr>
        <w:spacing w:after="200" w:line="276" w:lineRule="auto"/>
        <w:rPr>
          <w:rFonts w:ascii="Times New Roman" w:hAnsi="Times New Roman"/>
          <w:lang w:val="ru-RU"/>
        </w:rPr>
      </w:pPr>
    </w:p>
    <w:p w14:paraId="2F6D37DF" w14:textId="77777777" w:rsidR="00284DBD" w:rsidRPr="00284DBD" w:rsidRDefault="00284DBD" w:rsidP="00284DBD">
      <w:pPr>
        <w:jc w:val="both"/>
        <w:rPr>
          <w:rFonts w:ascii="Times New Roman" w:hAnsi="Times New Roman"/>
          <w:b/>
          <w:szCs w:val="24"/>
          <w:lang w:val="bg-BG"/>
        </w:rPr>
      </w:pPr>
      <w:r w:rsidRPr="00284DBD">
        <w:rPr>
          <w:rFonts w:ascii="Times New Roman" w:hAnsi="Times New Roman" w:hint="eastAsia"/>
          <w:b/>
          <w:szCs w:val="24"/>
          <w:lang w:val="bg-BG"/>
        </w:rPr>
        <w:t>ВНОСИТЕЛ</w:t>
      </w:r>
      <w:r w:rsidRPr="00284DBD">
        <w:rPr>
          <w:rFonts w:ascii="Times New Roman" w:hAnsi="Times New Roman"/>
          <w:b/>
          <w:szCs w:val="24"/>
          <w:lang w:val="bg-BG"/>
        </w:rPr>
        <w:t xml:space="preserve">: </w:t>
      </w:r>
    </w:p>
    <w:p w14:paraId="0C052794" w14:textId="77777777" w:rsidR="00284DBD" w:rsidRPr="00284DBD" w:rsidRDefault="00284DBD" w:rsidP="00284DBD">
      <w:pPr>
        <w:jc w:val="both"/>
        <w:rPr>
          <w:rFonts w:ascii="Times New Roman" w:hAnsi="Times New Roman"/>
          <w:b/>
          <w:szCs w:val="24"/>
          <w:lang w:val="bg-BG"/>
        </w:rPr>
      </w:pPr>
    </w:p>
    <w:p w14:paraId="3CCC09C5" w14:textId="77777777" w:rsidR="00284DBD" w:rsidRPr="00284DBD" w:rsidRDefault="00284DBD" w:rsidP="00284DBD">
      <w:pPr>
        <w:jc w:val="both"/>
        <w:rPr>
          <w:rFonts w:ascii="Times New Roman" w:hAnsi="Times New Roman"/>
          <w:b/>
          <w:szCs w:val="24"/>
          <w:lang w:val="bg-BG"/>
        </w:rPr>
      </w:pPr>
      <w:r w:rsidRPr="00284DBD">
        <w:rPr>
          <w:rFonts w:ascii="Times New Roman" w:hAnsi="Times New Roman" w:hint="eastAsia"/>
          <w:b/>
          <w:szCs w:val="24"/>
          <w:lang w:val="bg-BG"/>
        </w:rPr>
        <w:t>ИВАН</w:t>
      </w:r>
      <w:r w:rsidRPr="00284DBD">
        <w:rPr>
          <w:rFonts w:ascii="Times New Roman" w:hAnsi="Times New Roman"/>
          <w:b/>
          <w:szCs w:val="24"/>
          <w:lang w:val="bg-BG"/>
        </w:rPr>
        <w:t xml:space="preserve"> </w:t>
      </w:r>
      <w:r w:rsidRPr="00284DBD">
        <w:rPr>
          <w:rFonts w:ascii="Times New Roman" w:hAnsi="Times New Roman" w:hint="eastAsia"/>
          <w:b/>
          <w:szCs w:val="24"/>
          <w:lang w:val="bg-BG"/>
        </w:rPr>
        <w:t>КОСТОВСКИ</w:t>
      </w:r>
    </w:p>
    <w:p w14:paraId="7A9F9C76" w14:textId="77777777" w:rsidR="00284DBD" w:rsidRPr="00284DBD" w:rsidRDefault="00284DBD" w:rsidP="00284DBD">
      <w:pPr>
        <w:jc w:val="both"/>
        <w:rPr>
          <w:rFonts w:ascii="Times New Roman" w:hAnsi="Times New Roman"/>
          <w:b/>
          <w:szCs w:val="24"/>
          <w:lang w:val="bg-BG"/>
        </w:rPr>
      </w:pPr>
      <w:r w:rsidRPr="00284DBD">
        <w:rPr>
          <w:rFonts w:ascii="Times New Roman" w:hAnsi="Times New Roman" w:hint="eastAsia"/>
          <w:b/>
          <w:szCs w:val="24"/>
          <w:lang w:val="bg-BG"/>
        </w:rPr>
        <w:t>КМЕТ</w:t>
      </w:r>
      <w:r w:rsidRPr="00284DBD">
        <w:rPr>
          <w:rFonts w:ascii="Times New Roman" w:hAnsi="Times New Roman"/>
          <w:b/>
          <w:szCs w:val="24"/>
          <w:lang w:val="bg-BG"/>
        </w:rPr>
        <w:t xml:space="preserve"> </w:t>
      </w:r>
      <w:r w:rsidRPr="00284DBD">
        <w:rPr>
          <w:rFonts w:ascii="Times New Roman" w:hAnsi="Times New Roman" w:hint="eastAsia"/>
          <w:b/>
          <w:szCs w:val="24"/>
          <w:lang w:val="bg-BG"/>
        </w:rPr>
        <w:t>НА</w:t>
      </w:r>
      <w:r w:rsidRPr="00284DBD">
        <w:rPr>
          <w:rFonts w:ascii="Times New Roman" w:hAnsi="Times New Roman"/>
          <w:b/>
          <w:szCs w:val="24"/>
          <w:lang w:val="bg-BG"/>
        </w:rPr>
        <w:t xml:space="preserve"> </w:t>
      </w:r>
      <w:r w:rsidRPr="00284DBD">
        <w:rPr>
          <w:rFonts w:ascii="Times New Roman" w:hAnsi="Times New Roman" w:hint="eastAsia"/>
          <w:b/>
          <w:szCs w:val="24"/>
          <w:lang w:val="bg-BG"/>
        </w:rPr>
        <w:t>ОБЩИНА</w:t>
      </w:r>
      <w:r w:rsidRPr="00284DBD">
        <w:rPr>
          <w:rFonts w:ascii="Times New Roman" w:hAnsi="Times New Roman"/>
          <w:b/>
          <w:szCs w:val="24"/>
          <w:lang w:val="bg-BG"/>
        </w:rPr>
        <w:t xml:space="preserve"> </w:t>
      </w:r>
      <w:r w:rsidRPr="00284DBD">
        <w:rPr>
          <w:rFonts w:ascii="Times New Roman" w:hAnsi="Times New Roman" w:hint="eastAsia"/>
          <w:b/>
          <w:szCs w:val="24"/>
          <w:lang w:val="bg-BG"/>
        </w:rPr>
        <w:t>БОРОВАН</w:t>
      </w:r>
    </w:p>
    <w:p w14:paraId="58424929" w14:textId="77777777" w:rsidR="00284DBD" w:rsidRPr="00284DBD" w:rsidRDefault="00284DBD" w:rsidP="00284DBD">
      <w:pPr>
        <w:jc w:val="both"/>
        <w:rPr>
          <w:rFonts w:ascii="Times New Roman" w:hAnsi="Times New Roman"/>
          <w:b/>
          <w:szCs w:val="24"/>
          <w:lang w:val="bg-BG"/>
        </w:rPr>
      </w:pPr>
    </w:p>
    <w:p w14:paraId="01FD9220" w14:textId="77777777" w:rsidR="00284DBD" w:rsidRPr="00284DBD" w:rsidRDefault="00284DBD" w:rsidP="00284DBD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</w:p>
    <w:p w14:paraId="77DB7C23" w14:textId="77777777" w:rsidR="00284DBD" w:rsidRPr="00284DBD" w:rsidRDefault="00284DBD" w:rsidP="00284DBD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proofErr w:type="spellStart"/>
      <w:r w:rsidRPr="00284DBD">
        <w:rPr>
          <w:rFonts w:ascii="Times New Roman" w:hAnsi="Times New Roman"/>
          <w:i/>
          <w:szCs w:val="24"/>
          <w:lang w:val="ru-RU"/>
        </w:rPr>
        <w:t>Съгласувал</w:t>
      </w:r>
      <w:proofErr w:type="spellEnd"/>
      <w:r w:rsidRPr="00284DBD">
        <w:rPr>
          <w:rFonts w:ascii="Times New Roman" w:hAnsi="Times New Roman"/>
          <w:i/>
          <w:szCs w:val="24"/>
          <w:lang w:val="ru-RU"/>
        </w:rPr>
        <w:t xml:space="preserve">: </w:t>
      </w:r>
    </w:p>
    <w:p w14:paraId="3A36327E" w14:textId="77777777" w:rsidR="00284DBD" w:rsidRPr="00284DBD" w:rsidRDefault="00284DBD" w:rsidP="00284DBD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proofErr w:type="spellStart"/>
      <w:r w:rsidRPr="00284DBD">
        <w:rPr>
          <w:rFonts w:ascii="Times New Roman" w:hAnsi="Times New Roman"/>
          <w:i/>
          <w:szCs w:val="24"/>
          <w:lang w:val="ru-RU"/>
        </w:rPr>
        <w:t>Веселина</w:t>
      </w:r>
      <w:proofErr w:type="spellEnd"/>
      <w:r w:rsidRPr="00284DBD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Pr="00284DBD">
        <w:rPr>
          <w:rFonts w:ascii="Times New Roman" w:hAnsi="Times New Roman"/>
          <w:i/>
          <w:szCs w:val="24"/>
          <w:lang w:val="ru-RU"/>
        </w:rPr>
        <w:t>Геормезовска</w:t>
      </w:r>
      <w:proofErr w:type="spellEnd"/>
      <w:r w:rsidRPr="00284DBD">
        <w:rPr>
          <w:rFonts w:ascii="Times New Roman" w:hAnsi="Times New Roman"/>
          <w:i/>
          <w:szCs w:val="24"/>
          <w:lang w:val="ru-RU"/>
        </w:rPr>
        <w:t xml:space="preserve">   - </w:t>
      </w:r>
      <w:proofErr w:type="spellStart"/>
      <w:r w:rsidRPr="00284DBD">
        <w:rPr>
          <w:rFonts w:ascii="Times New Roman" w:hAnsi="Times New Roman"/>
          <w:i/>
          <w:szCs w:val="24"/>
          <w:lang w:val="ru-RU"/>
        </w:rPr>
        <w:t>Главен</w:t>
      </w:r>
      <w:proofErr w:type="spellEnd"/>
      <w:r w:rsidRPr="00284DBD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Pr="00284DBD">
        <w:rPr>
          <w:rFonts w:ascii="Times New Roman" w:hAnsi="Times New Roman"/>
          <w:i/>
          <w:szCs w:val="24"/>
          <w:lang w:val="ru-RU"/>
        </w:rPr>
        <w:t>юрисконсулт</w:t>
      </w:r>
      <w:proofErr w:type="spellEnd"/>
    </w:p>
    <w:p w14:paraId="4C3BEC35" w14:textId="77777777" w:rsidR="00284DBD" w:rsidRPr="00284DBD" w:rsidRDefault="00284DBD" w:rsidP="00284DBD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</w:p>
    <w:p w14:paraId="31E17E54" w14:textId="77777777" w:rsidR="00284DBD" w:rsidRPr="00284DBD" w:rsidRDefault="00284DBD" w:rsidP="00284DBD">
      <w:pPr>
        <w:spacing w:line="276" w:lineRule="auto"/>
        <w:jc w:val="both"/>
        <w:rPr>
          <w:rFonts w:ascii="Times New Roman" w:hAnsi="Times New Roman"/>
          <w:bCs/>
          <w:i/>
          <w:iCs/>
          <w:szCs w:val="24"/>
          <w:lang w:val="bg-BG"/>
        </w:rPr>
      </w:pPr>
      <w:r w:rsidRPr="00284DBD">
        <w:rPr>
          <w:rFonts w:ascii="Times New Roman" w:hAnsi="Times New Roman"/>
          <w:bCs/>
          <w:i/>
          <w:iCs/>
          <w:szCs w:val="24"/>
          <w:lang w:val="bg-BG"/>
        </w:rPr>
        <w:t xml:space="preserve">Съгласувал: </w:t>
      </w:r>
    </w:p>
    <w:p w14:paraId="32B82486" w14:textId="4F13C92A" w:rsidR="00284DBD" w:rsidRPr="00284DBD" w:rsidRDefault="001A285E" w:rsidP="00284DBD">
      <w:pPr>
        <w:spacing w:line="276" w:lineRule="auto"/>
        <w:jc w:val="both"/>
        <w:rPr>
          <w:rFonts w:ascii="Times New Roman" w:hAnsi="Times New Roman"/>
          <w:bCs/>
          <w:i/>
          <w:iCs/>
          <w:szCs w:val="24"/>
          <w:lang w:val="bg-BG"/>
        </w:rPr>
      </w:pPr>
      <w:proofErr w:type="spellStart"/>
      <w:r>
        <w:rPr>
          <w:rFonts w:ascii="Times New Roman" w:hAnsi="Times New Roman"/>
          <w:bCs/>
          <w:i/>
          <w:iCs/>
          <w:szCs w:val="24"/>
          <w:lang w:val="bg-BG"/>
        </w:rPr>
        <w:t>Фейсал</w:t>
      </w:r>
      <w:proofErr w:type="spellEnd"/>
      <w:r>
        <w:rPr>
          <w:rFonts w:ascii="Times New Roman" w:hAnsi="Times New Roman"/>
          <w:bCs/>
          <w:i/>
          <w:iCs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Cs w:val="24"/>
          <w:lang w:val="bg-BG"/>
        </w:rPr>
        <w:t>Кариманов</w:t>
      </w:r>
      <w:proofErr w:type="spellEnd"/>
      <w:r>
        <w:rPr>
          <w:rFonts w:ascii="Times New Roman" w:hAnsi="Times New Roman"/>
          <w:bCs/>
          <w:i/>
          <w:iCs/>
          <w:szCs w:val="24"/>
          <w:lang w:val="bg-BG"/>
        </w:rPr>
        <w:t xml:space="preserve"> –  Директор Дирекция „ФСПДАО</w:t>
      </w:r>
      <w:r w:rsidR="00284DBD" w:rsidRPr="00284DBD">
        <w:rPr>
          <w:rFonts w:ascii="Times New Roman" w:hAnsi="Times New Roman"/>
          <w:bCs/>
          <w:i/>
          <w:iCs/>
          <w:szCs w:val="24"/>
          <w:lang w:val="bg-BG"/>
        </w:rPr>
        <w:t>“</w:t>
      </w:r>
    </w:p>
    <w:p w14:paraId="5D5DF182" w14:textId="77777777" w:rsidR="00284DBD" w:rsidRPr="00284DBD" w:rsidRDefault="00284DBD" w:rsidP="00284DBD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</w:p>
    <w:p w14:paraId="7806F758" w14:textId="77777777" w:rsidR="00284DBD" w:rsidRPr="00284DBD" w:rsidRDefault="00284DBD" w:rsidP="00284DBD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proofErr w:type="spellStart"/>
      <w:r w:rsidRPr="00284DBD">
        <w:rPr>
          <w:rFonts w:ascii="Times New Roman" w:hAnsi="Times New Roman"/>
          <w:i/>
          <w:szCs w:val="24"/>
          <w:lang w:val="ru-RU"/>
        </w:rPr>
        <w:t>Изготвил</w:t>
      </w:r>
      <w:proofErr w:type="spellEnd"/>
      <w:r w:rsidRPr="00284DBD">
        <w:rPr>
          <w:rFonts w:ascii="Times New Roman" w:hAnsi="Times New Roman"/>
          <w:i/>
          <w:szCs w:val="24"/>
          <w:lang w:val="ru-RU"/>
        </w:rPr>
        <w:t>:</w:t>
      </w:r>
    </w:p>
    <w:p w14:paraId="3E4BD31F" w14:textId="7DEF1251" w:rsidR="00284DBD" w:rsidRDefault="00284DBD" w:rsidP="00284DBD">
      <w:pPr>
        <w:tabs>
          <w:tab w:val="left" w:pos="3750"/>
        </w:tabs>
        <w:spacing w:after="200" w:line="276" w:lineRule="auto"/>
        <w:rPr>
          <w:rFonts w:ascii="Times New Roman" w:hAnsi="Times New Roman"/>
          <w:i/>
          <w:szCs w:val="24"/>
          <w:lang w:val="ru-RU"/>
        </w:rPr>
      </w:pPr>
      <w:proofErr w:type="spellStart"/>
      <w:r w:rsidRPr="00284DBD">
        <w:rPr>
          <w:rFonts w:ascii="Times New Roman" w:hAnsi="Times New Roman"/>
          <w:i/>
          <w:szCs w:val="24"/>
          <w:lang w:val="ru-RU"/>
        </w:rPr>
        <w:t>инж</w:t>
      </w:r>
      <w:proofErr w:type="spellEnd"/>
      <w:r w:rsidRPr="00284DBD">
        <w:rPr>
          <w:rFonts w:ascii="Times New Roman" w:hAnsi="Times New Roman"/>
          <w:i/>
          <w:szCs w:val="24"/>
          <w:lang w:val="ru-RU"/>
        </w:rPr>
        <w:t xml:space="preserve">. Галя Христова   –  Гл. </w:t>
      </w:r>
      <w:proofErr w:type="spellStart"/>
      <w:r w:rsidRPr="00284DBD">
        <w:rPr>
          <w:rFonts w:ascii="Times New Roman" w:hAnsi="Times New Roman"/>
          <w:i/>
          <w:szCs w:val="24"/>
          <w:lang w:val="ru-RU"/>
        </w:rPr>
        <w:t>експерт</w:t>
      </w:r>
      <w:proofErr w:type="spellEnd"/>
      <w:r w:rsidRPr="00284DBD">
        <w:rPr>
          <w:rFonts w:ascii="Times New Roman" w:hAnsi="Times New Roman"/>
          <w:i/>
          <w:szCs w:val="24"/>
          <w:lang w:val="ru-RU"/>
        </w:rPr>
        <w:t xml:space="preserve"> ''БЕООСВ''</w:t>
      </w:r>
    </w:p>
    <w:p w14:paraId="579EA742" w14:textId="7C83764D" w:rsidR="00284DBD" w:rsidRDefault="00284DBD" w:rsidP="00284DBD">
      <w:pPr>
        <w:tabs>
          <w:tab w:val="left" w:pos="3750"/>
        </w:tabs>
        <w:spacing w:after="200" w:line="276" w:lineRule="auto"/>
        <w:rPr>
          <w:rFonts w:ascii="Times New Roman" w:hAnsi="Times New Roman"/>
          <w:i/>
          <w:u w:val="single"/>
          <w:lang w:val="bg-BG"/>
        </w:rPr>
      </w:pPr>
      <w:bookmarkStart w:id="0" w:name="_GoBack"/>
      <w:bookmarkEnd w:id="0"/>
    </w:p>
    <w:p w14:paraId="5A5E5451" w14:textId="77777777" w:rsidR="00284DBD" w:rsidRPr="00284DBD" w:rsidRDefault="00284DBD" w:rsidP="00284DBD">
      <w:pPr>
        <w:tabs>
          <w:tab w:val="left" w:pos="3750"/>
        </w:tabs>
        <w:spacing w:after="200" w:line="276" w:lineRule="auto"/>
        <w:rPr>
          <w:rFonts w:ascii="Times New Roman" w:hAnsi="Times New Roman"/>
          <w:i/>
          <w:u w:val="single"/>
          <w:lang w:val="bg-BG"/>
        </w:rPr>
      </w:pPr>
    </w:p>
    <w:p w14:paraId="736FBDFD" w14:textId="616F9A23" w:rsidR="00F247A2" w:rsidRPr="00444EF9" w:rsidRDefault="00F247A2" w:rsidP="00F247A2">
      <w:pPr>
        <w:spacing w:line="360" w:lineRule="auto"/>
        <w:jc w:val="right"/>
        <w:rPr>
          <w:rFonts w:ascii="Times New Roman" w:hAnsi="Times New Roman"/>
          <w:i/>
          <w:u w:val="single"/>
          <w:lang w:val="ru-RU"/>
        </w:rPr>
      </w:pPr>
      <w:r w:rsidRPr="00444EF9">
        <w:rPr>
          <w:rFonts w:ascii="Times New Roman" w:hAnsi="Times New Roman"/>
          <w:i/>
          <w:u w:val="single"/>
          <w:lang w:val="ru-RU"/>
        </w:rPr>
        <w:lastRenderedPageBreak/>
        <w:t>Проект!</w:t>
      </w:r>
    </w:p>
    <w:p w14:paraId="736FBDFE" w14:textId="77777777" w:rsidR="00F247A2" w:rsidRPr="00C02B0C" w:rsidRDefault="00F247A2" w:rsidP="00F247A2">
      <w:pPr>
        <w:spacing w:line="360" w:lineRule="auto"/>
        <w:jc w:val="center"/>
        <w:rPr>
          <w:rFonts w:ascii="Times New Roman" w:hAnsi="Times New Roman"/>
          <w:b/>
          <w:lang w:val="bg-BG"/>
        </w:rPr>
      </w:pPr>
      <w:r w:rsidRPr="00444EF9">
        <w:rPr>
          <w:rFonts w:ascii="Times New Roman" w:hAnsi="Times New Roman"/>
          <w:b/>
          <w:lang w:val="ru-RU"/>
        </w:rPr>
        <w:t xml:space="preserve">О Б </w:t>
      </w:r>
      <w:proofErr w:type="gramStart"/>
      <w:r w:rsidRPr="00444EF9">
        <w:rPr>
          <w:rFonts w:ascii="Times New Roman" w:hAnsi="Times New Roman"/>
          <w:b/>
          <w:lang w:val="ru-RU"/>
        </w:rPr>
        <w:t>Щ</w:t>
      </w:r>
      <w:proofErr w:type="gramEnd"/>
      <w:r w:rsidRPr="00444EF9">
        <w:rPr>
          <w:rFonts w:ascii="Times New Roman" w:hAnsi="Times New Roman"/>
          <w:b/>
          <w:lang w:val="ru-RU"/>
        </w:rPr>
        <w:t xml:space="preserve"> И Н С К И  СЪ В Е Т –</w:t>
      </w:r>
      <w:r w:rsidRPr="00C02B0C">
        <w:rPr>
          <w:rFonts w:ascii="Times New Roman" w:hAnsi="Times New Roman"/>
          <w:b/>
          <w:lang w:val="bg-BG"/>
        </w:rPr>
        <w:t>Б О Р О В А Н</w:t>
      </w:r>
    </w:p>
    <w:p w14:paraId="736FBDFF" w14:textId="77777777" w:rsidR="00F247A2" w:rsidRPr="00444EF9" w:rsidRDefault="00F247A2" w:rsidP="00F247A2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444EF9">
        <w:rPr>
          <w:rFonts w:ascii="Times New Roman" w:hAnsi="Times New Roman"/>
          <w:b/>
          <w:lang w:val="ru-RU"/>
        </w:rPr>
        <w:t>Р Е Ш Е Н И Е</w:t>
      </w:r>
    </w:p>
    <w:p w14:paraId="736FBE00" w14:textId="77777777" w:rsidR="00F247A2" w:rsidRPr="00444EF9" w:rsidRDefault="00F247A2" w:rsidP="00F247A2">
      <w:pPr>
        <w:spacing w:line="360" w:lineRule="auto"/>
        <w:jc w:val="center"/>
        <w:rPr>
          <w:rFonts w:ascii="Times New Roman" w:hAnsi="Times New Roman"/>
          <w:lang w:val="ru-RU"/>
        </w:rPr>
      </w:pPr>
      <w:r w:rsidRPr="00444EF9">
        <w:rPr>
          <w:rFonts w:ascii="Times New Roman" w:hAnsi="Times New Roman"/>
          <w:lang w:val="ru-RU"/>
        </w:rPr>
        <w:t>№…………………</w:t>
      </w:r>
    </w:p>
    <w:p w14:paraId="736FBE01" w14:textId="45F68FA6" w:rsidR="00F247A2" w:rsidRPr="00444EF9" w:rsidRDefault="00F247A2" w:rsidP="00F247A2">
      <w:pPr>
        <w:spacing w:line="360" w:lineRule="auto"/>
        <w:ind w:left="2124" w:firstLine="708"/>
        <w:rPr>
          <w:rFonts w:ascii="Times New Roman" w:hAnsi="Times New Roman"/>
          <w:lang w:val="ru-RU"/>
        </w:rPr>
      </w:pPr>
      <w:r w:rsidRPr="00444EF9">
        <w:rPr>
          <w:rFonts w:ascii="Times New Roman" w:hAnsi="Times New Roman"/>
          <w:lang w:val="ru-RU"/>
        </w:rPr>
        <w:t xml:space="preserve">            от………………....</w:t>
      </w:r>
    </w:p>
    <w:p w14:paraId="736FBE02" w14:textId="77777777" w:rsidR="00F247A2" w:rsidRPr="00C02B0C" w:rsidRDefault="00F247A2" w:rsidP="00F247A2">
      <w:pPr>
        <w:spacing w:line="360" w:lineRule="auto"/>
        <w:jc w:val="both"/>
        <w:rPr>
          <w:rFonts w:ascii="Times New Roman" w:hAnsi="Times New Roman"/>
          <w:caps/>
          <w:lang w:val="bg-BG"/>
        </w:rPr>
      </w:pPr>
    </w:p>
    <w:p w14:paraId="22F02B02" w14:textId="64832914" w:rsidR="0058218D" w:rsidRPr="00C02B0C" w:rsidRDefault="00846389" w:rsidP="00284DBD">
      <w:pPr>
        <w:pStyle w:val="Default"/>
        <w:spacing w:line="276" w:lineRule="auto"/>
        <w:jc w:val="both"/>
        <w:rPr>
          <w:rFonts w:ascii="Times New Roman" w:hAnsi="Times New Roman"/>
          <w:b/>
          <w:bCs/>
          <w:lang w:val="bg-BG"/>
        </w:rPr>
      </w:pPr>
      <w:r w:rsidRPr="00C02B0C">
        <w:rPr>
          <w:rFonts w:ascii="Times New Roman" w:hAnsi="Times New Roman" w:cs="Times New Roman"/>
          <w:b/>
          <w:bCs/>
          <w:u w:val="single"/>
          <w:lang w:val="bg-BG"/>
        </w:rPr>
        <w:t>ОТНОСНО:</w:t>
      </w:r>
      <w:r w:rsidRPr="00C02B0C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284DBD" w:rsidRPr="00BD7DC4">
        <w:rPr>
          <w:rFonts w:ascii="Times New Roman" w:hAnsi="Times New Roman" w:cs="Times New Roman"/>
          <w:color w:val="auto"/>
          <w:lang w:val="bg-BG"/>
        </w:rPr>
        <w:t>Даване на съгласие за разходване на месечните обезпечения и отчисления за 202</w:t>
      </w:r>
      <w:r w:rsidR="00284DBD">
        <w:rPr>
          <w:rFonts w:ascii="Times New Roman" w:hAnsi="Times New Roman" w:cs="Times New Roman"/>
          <w:color w:val="auto"/>
          <w:lang w:val="ru-RU"/>
        </w:rPr>
        <w:t>4</w:t>
      </w:r>
      <w:r w:rsidR="00284DBD" w:rsidRPr="00BD7DC4">
        <w:rPr>
          <w:rFonts w:ascii="Times New Roman" w:hAnsi="Times New Roman" w:cs="Times New Roman"/>
          <w:color w:val="auto"/>
          <w:lang w:val="bg-BG"/>
        </w:rPr>
        <w:t xml:space="preserve"> г. по чл. 64, ал. 1 от Закона за управление на отпадъците </w:t>
      </w:r>
      <w:r w:rsidR="00284DBD" w:rsidRPr="00BD7DC4">
        <w:rPr>
          <w:rFonts w:ascii="Times New Roman" w:hAnsi="Times New Roman" w:cs="Times New Roman"/>
          <w:color w:val="auto"/>
          <w:lang w:val="ru-RU"/>
        </w:rPr>
        <w:t>(</w:t>
      </w:r>
      <w:r w:rsidR="00284DBD" w:rsidRPr="00BD7DC4">
        <w:rPr>
          <w:rFonts w:ascii="Times New Roman" w:hAnsi="Times New Roman" w:cs="Times New Roman"/>
          <w:color w:val="auto"/>
          <w:lang w:val="bg-BG"/>
        </w:rPr>
        <w:t>ЗУО), съгласно § 3 от Преходните и заключителни разпоредби към Закона за изменение и допълнение на Закона за местните данъци и такси</w:t>
      </w:r>
    </w:p>
    <w:p w14:paraId="3365046F" w14:textId="2EF9098D" w:rsidR="004C60E7" w:rsidRPr="00594CEB" w:rsidRDefault="00594CEB" w:rsidP="0058218D">
      <w:pPr>
        <w:pStyle w:val="Default"/>
        <w:spacing w:line="276" w:lineRule="auto"/>
        <w:jc w:val="both"/>
        <w:rPr>
          <w:rFonts w:ascii="Times New Roman" w:hAnsi="Times New Roman"/>
          <w:lang w:val="bg-BG"/>
        </w:rPr>
      </w:pPr>
      <w:r w:rsidRPr="00C02B0C">
        <w:rPr>
          <w:rFonts w:ascii="Times New Roman" w:hAnsi="Times New Roman"/>
          <w:b/>
          <w:bCs/>
          <w:lang w:val="bg-BG"/>
        </w:rPr>
        <w:t xml:space="preserve">                                                         </w:t>
      </w:r>
    </w:p>
    <w:p w14:paraId="6A4C7887" w14:textId="6A1DBCAB" w:rsidR="004C60E7" w:rsidRDefault="00F247A2" w:rsidP="00594CEB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lang w:val="bg-BG"/>
        </w:rPr>
      </w:pPr>
      <w:r w:rsidRPr="00444EF9">
        <w:rPr>
          <w:rFonts w:ascii="Times New Roman" w:hAnsi="Times New Roman"/>
          <w:b/>
          <w:bCs/>
          <w:lang w:val="ru-RU"/>
        </w:rPr>
        <w:t>ОБЩИНСКИ СЪВЕТ</w:t>
      </w:r>
    </w:p>
    <w:p w14:paraId="117584CC" w14:textId="77777777" w:rsidR="00594CEB" w:rsidRPr="00594CEB" w:rsidRDefault="00594CEB" w:rsidP="00594CEB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lang w:val="bg-BG"/>
        </w:rPr>
      </w:pPr>
    </w:p>
    <w:p w14:paraId="54BB4C9E" w14:textId="77777777" w:rsidR="00284DBD" w:rsidRPr="00284DBD" w:rsidRDefault="00284DBD" w:rsidP="00284DBD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bCs/>
          <w:lang w:val="bg-BG"/>
        </w:rPr>
      </w:pPr>
      <w:r w:rsidRPr="00284DBD">
        <w:rPr>
          <w:rFonts w:ascii="Times New Roman" w:hAnsi="Times New Roman"/>
          <w:lang w:val="bg-BG"/>
        </w:rPr>
        <w:t xml:space="preserve">На основание чл. 21, ал. 2 във връзка с чл. 21, ал. 1, т. 23 от ЗМСМА, и във връзка с § 3 от Преходните и заключителни разпоредби към Закона за изменение и допълнение на Закона за местните данъци и такси, обн. в ДВ бр.81/24.09.2024 г., в сила от 01.01.2025 г., </w:t>
      </w:r>
      <w:r w:rsidRPr="00284DBD">
        <w:rPr>
          <w:rFonts w:ascii="Times New Roman" w:hAnsi="Times New Roman"/>
          <w:bCs/>
          <w:lang w:val="bg-BG"/>
        </w:rPr>
        <w:t>и при мотиви, изложени в докладната записка,</w:t>
      </w:r>
    </w:p>
    <w:p w14:paraId="66058787" w14:textId="77777777" w:rsidR="00284DBD" w:rsidRDefault="00284DBD" w:rsidP="00594CEB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lang w:val="bg-BG"/>
        </w:rPr>
      </w:pPr>
    </w:p>
    <w:p w14:paraId="736FBE08" w14:textId="30772650" w:rsidR="00F247A2" w:rsidRPr="00C02B0C" w:rsidRDefault="006501FA" w:rsidP="00594CEB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t>РЕШИ</w:t>
      </w:r>
      <w:r w:rsidR="00F247A2" w:rsidRPr="00C02B0C">
        <w:rPr>
          <w:rFonts w:ascii="Times New Roman" w:hAnsi="Times New Roman"/>
          <w:b/>
          <w:bCs/>
          <w:lang w:val="bg-BG"/>
        </w:rPr>
        <w:t>:</w:t>
      </w:r>
    </w:p>
    <w:p w14:paraId="736FBE09" w14:textId="77777777" w:rsidR="00F247A2" w:rsidRPr="00C02B0C" w:rsidRDefault="00F247A2" w:rsidP="005260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/>
          <w:bCs/>
          <w:lang w:val="bg-BG"/>
        </w:rPr>
      </w:pPr>
      <w:r w:rsidRPr="00C02B0C">
        <w:rPr>
          <w:rFonts w:ascii="Times New Roman" w:hAnsi="Times New Roman"/>
          <w:bCs/>
          <w:lang w:val="bg-BG"/>
        </w:rPr>
        <w:t xml:space="preserve">      </w:t>
      </w:r>
    </w:p>
    <w:p w14:paraId="66EEBF2A" w14:textId="77777777" w:rsidR="00284DBD" w:rsidRPr="005A7DE1" w:rsidRDefault="00284DBD" w:rsidP="00284DBD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bCs/>
          <w:lang w:val="bg-BG"/>
        </w:rPr>
      </w:pPr>
      <w:r w:rsidRPr="005A7DE1">
        <w:rPr>
          <w:rFonts w:ascii="Times New Roman" w:hAnsi="Times New Roman"/>
          <w:bCs/>
          <w:lang w:val="bg-BG"/>
        </w:rPr>
        <w:t>Общински съвет Борован дава съгласие натрупаните месечни обезпечения и отчисления по чл. 64, ал. 1 от Закона за управление на отпадъците за</w:t>
      </w:r>
      <w:r>
        <w:rPr>
          <w:rFonts w:ascii="Times New Roman" w:hAnsi="Times New Roman"/>
          <w:bCs/>
          <w:lang w:val="bg-BG"/>
        </w:rPr>
        <w:t xml:space="preserve"> 2024</w:t>
      </w:r>
      <w:r w:rsidRPr="00C661E3">
        <w:rPr>
          <w:rFonts w:ascii="Times New Roman" w:hAnsi="Times New Roman"/>
          <w:bCs/>
          <w:lang w:val="bg-BG"/>
        </w:rPr>
        <w:t xml:space="preserve"> г.,</w:t>
      </w:r>
      <w:r w:rsidRPr="0029077B"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  <w:bCs/>
          <w:lang w:val="bg-BG"/>
        </w:rPr>
        <w:t xml:space="preserve">включващи периода </w:t>
      </w:r>
      <w:r w:rsidRPr="0029077B">
        <w:rPr>
          <w:rFonts w:ascii="Times New Roman" w:hAnsi="Times New Roman"/>
          <w:bCs/>
          <w:lang w:val="bg-BG"/>
        </w:rPr>
        <w:t>от 01.0</w:t>
      </w:r>
      <w:r>
        <w:rPr>
          <w:rFonts w:ascii="Times New Roman" w:hAnsi="Times New Roman"/>
          <w:bCs/>
          <w:lang w:val="bg-BG"/>
        </w:rPr>
        <w:t xml:space="preserve">1.2024 г. до 31.12.2024 </w:t>
      </w:r>
      <w:r w:rsidRPr="0029077B">
        <w:rPr>
          <w:rFonts w:ascii="Times New Roman" w:hAnsi="Times New Roman"/>
          <w:bCs/>
          <w:lang w:val="bg-BG"/>
        </w:rPr>
        <w:t xml:space="preserve">г., </w:t>
      </w:r>
      <w:r>
        <w:rPr>
          <w:rFonts w:ascii="Times New Roman" w:hAnsi="Times New Roman"/>
          <w:bCs/>
          <w:lang w:val="bg-BG"/>
        </w:rPr>
        <w:t xml:space="preserve">които ще бъдат възстановени от </w:t>
      </w:r>
      <w:r w:rsidRPr="005A7DE1">
        <w:rPr>
          <w:rFonts w:ascii="Times New Roman" w:hAnsi="Times New Roman"/>
          <w:bCs/>
          <w:lang w:val="bg-BG"/>
        </w:rPr>
        <w:t xml:space="preserve">РИОСВ – Враца от </w:t>
      </w:r>
      <w:proofErr w:type="spellStart"/>
      <w:r w:rsidRPr="005A7DE1">
        <w:rPr>
          <w:rFonts w:ascii="Times New Roman" w:hAnsi="Times New Roman"/>
          <w:bCs/>
          <w:lang w:val="ru-RU"/>
        </w:rPr>
        <w:t>банковата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 сметка за </w:t>
      </w:r>
      <w:proofErr w:type="spellStart"/>
      <w:r w:rsidRPr="005A7DE1">
        <w:rPr>
          <w:rFonts w:ascii="Times New Roman" w:hAnsi="Times New Roman"/>
          <w:bCs/>
          <w:lang w:val="ru-RU"/>
        </w:rPr>
        <w:t>чужди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 средства, да се </w:t>
      </w:r>
      <w:proofErr w:type="spellStart"/>
      <w:r w:rsidRPr="005A7DE1">
        <w:rPr>
          <w:rFonts w:ascii="Times New Roman" w:hAnsi="Times New Roman"/>
          <w:bCs/>
          <w:lang w:val="ru-RU"/>
        </w:rPr>
        <w:t>разходват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 чрез </w:t>
      </w:r>
      <w:proofErr w:type="spellStart"/>
      <w:r w:rsidRPr="005A7DE1">
        <w:rPr>
          <w:rFonts w:ascii="Times New Roman" w:hAnsi="Times New Roman"/>
          <w:bCs/>
          <w:lang w:val="ru-RU"/>
        </w:rPr>
        <w:t>вътрешни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5A7DE1">
        <w:rPr>
          <w:rFonts w:ascii="Times New Roman" w:hAnsi="Times New Roman"/>
          <w:bCs/>
          <w:lang w:val="ru-RU"/>
        </w:rPr>
        <w:t>компенсирани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5A7DE1">
        <w:rPr>
          <w:rFonts w:ascii="Times New Roman" w:hAnsi="Times New Roman"/>
          <w:bCs/>
          <w:lang w:val="ru-RU"/>
        </w:rPr>
        <w:t>промени</w:t>
      </w:r>
      <w:proofErr w:type="spellEnd"/>
      <w:r w:rsidRPr="005A7DE1">
        <w:rPr>
          <w:rFonts w:ascii="Times New Roman" w:hAnsi="Times New Roman"/>
          <w:bCs/>
          <w:lang w:val="ru-RU"/>
        </w:rPr>
        <w:t xml:space="preserve">, </w:t>
      </w:r>
      <w:r w:rsidRPr="005A7DE1">
        <w:rPr>
          <w:rFonts w:ascii="Times New Roman" w:hAnsi="Times New Roman" w:hint="eastAsia"/>
          <w:bCs/>
          <w:lang w:val="bg-BG"/>
        </w:rPr>
        <w:t>без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да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се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изменя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приетият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от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общински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съвет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начин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на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определяне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размер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на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таксата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за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битови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отпадъци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за</w:t>
      </w:r>
      <w:r w:rsidRPr="005A7DE1">
        <w:rPr>
          <w:rFonts w:ascii="Times New Roman" w:hAnsi="Times New Roman"/>
          <w:bCs/>
          <w:lang w:val="bg-BG"/>
        </w:rPr>
        <w:t xml:space="preserve"> </w:t>
      </w:r>
      <w:r w:rsidRPr="005A7DE1">
        <w:rPr>
          <w:rFonts w:ascii="Times New Roman" w:hAnsi="Times New Roman" w:hint="eastAsia"/>
          <w:bCs/>
          <w:lang w:val="bg-BG"/>
        </w:rPr>
        <w:t>текущата</w:t>
      </w:r>
      <w:r w:rsidRPr="005A7DE1">
        <w:rPr>
          <w:rFonts w:ascii="Times New Roman" w:hAnsi="Times New Roman"/>
          <w:bCs/>
          <w:lang w:val="bg-BG"/>
        </w:rPr>
        <w:t xml:space="preserve"> 2025 </w:t>
      </w:r>
      <w:r w:rsidRPr="005A7DE1">
        <w:rPr>
          <w:rFonts w:ascii="Times New Roman" w:hAnsi="Times New Roman" w:hint="eastAsia"/>
          <w:bCs/>
          <w:lang w:val="bg-BG"/>
        </w:rPr>
        <w:t>г</w:t>
      </w:r>
      <w:r w:rsidRPr="005A7DE1">
        <w:rPr>
          <w:rFonts w:ascii="Times New Roman" w:hAnsi="Times New Roman"/>
          <w:bCs/>
          <w:lang w:val="bg-BG"/>
        </w:rPr>
        <w:t xml:space="preserve">. </w:t>
      </w:r>
      <w:r w:rsidRPr="005A7DE1">
        <w:rPr>
          <w:rFonts w:ascii="Times New Roman" w:hAnsi="Times New Roman" w:hint="eastAsia"/>
          <w:lang w:val="bg-BG"/>
        </w:rPr>
        <w:t>за</w:t>
      </w:r>
      <w:r w:rsidRPr="005A7DE1">
        <w:rPr>
          <w:rFonts w:ascii="Times New Roman" w:hAnsi="Times New Roman"/>
          <w:lang w:val="bg-BG"/>
        </w:rPr>
        <w:t xml:space="preserve"> дейности, свързани с предоставяне на услугите по чл. 66 от Закона за местните данъци и такси през 2025 г., както и за почистване на нерегламентирано изхвърлени отпадъци</w:t>
      </w:r>
      <w:r w:rsidRPr="005A7DE1">
        <w:rPr>
          <w:rFonts w:ascii="Times New Roman" w:hAnsi="Times New Roman"/>
          <w:bCs/>
          <w:lang w:val="ru-RU"/>
        </w:rPr>
        <w:t>.</w:t>
      </w:r>
      <w:r w:rsidRPr="005A7DE1">
        <w:rPr>
          <w:rFonts w:ascii="Times New Roman" w:hAnsi="Times New Roman"/>
          <w:bCs/>
        </w:rPr>
        <w:t> </w:t>
      </w:r>
    </w:p>
    <w:p w14:paraId="70289B5A" w14:textId="77777777" w:rsidR="00284DBD" w:rsidRPr="0029077B" w:rsidRDefault="00284DBD" w:rsidP="00284DBD">
      <w:pPr>
        <w:numPr>
          <w:ilvl w:val="0"/>
          <w:numId w:val="7"/>
        </w:numPr>
        <w:spacing w:after="240" w:line="276" w:lineRule="auto"/>
        <w:jc w:val="both"/>
        <w:rPr>
          <w:rFonts w:ascii="Times New Roman" w:hAnsi="Times New Roman"/>
          <w:bCs/>
          <w:lang w:val="bg-BG"/>
        </w:rPr>
      </w:pPr>
      <w:r w:rsidRPr="005A7DE1">
        <w:rPr>
          <w:rFonts w:ascii="Times New Roman" w:hAnsi="Times New Roman"/>
          <w:bCs/>
          <w:lang w:val="bg-BG"/>
        </w:rPr>
        <w:t>Възлага на Кмета на Община Борован да извърши всички последващи действия за правилното и законосъобразно изпълнение на настоящото решение</w:t>
      </w:r>
      <w:r w:rsidRPr="0029077B">
        <w:rPr>
          <w:rFonts w:ascii="Times New Roman" w:hAnsi="Times New Roman"/>
          <w:bCs/>
          <w:lang w:val="bg-BG"/>
        </w:rPr>
        <w:t>.</w:t>
      </w:r>
    </w:p>
    <w:p w14:paraId="329C420C" w14:textId="2418181B" w:rsidR="006501FA" w:rsidRDefault="006501FA" w:rsidP="004C60E7">
      <w:pPr>
        <w:spacing w:after="240" w:line="276" w:lineRule="auto"/>
        <w:jc w:val="both"/>
        <w:rPr>
          <w:rFonts w:ascii="Times New Roman" w:hAnsi="Times New Roman"/>
          <w:b/>
          <w:szCs w:val="24"/>
          <w:lang w:val="bg-BG"/>
        </w:rPr>
      </w:pPr>
    </w:p>
    <w:p w14:paraId="4B618452" w14:textId="77777777" w:rsidR="00846389" w:rsidRPr="006501FA" w:rsidRDefault="00846389" w:rsidP="004C60E7">
      <w:pPr>
        <w:spacing w:after="240" w:line="276" w:lineRule="auto"/>
        <w:jc w:val="both"/>
        <w:rPr>
          <w:rFonts w:ascii="Times New Roman" w:hAnsi="Times New Roman"/>
          <w:b/>
          <w:szCs w:val="24"/>
          <w:lang w:val="bg-BG"/>
        </w:rPr>
      </w:pPr>
    </w:p>
    <w:p w14:paraId="3F429FD1" w14:textId="77777777" w:rsidR="004C60E7" w:rsidRPr="00C02B0C" w:rsidRDefault="004C60E7" w:rsidP="004C60E7">
      <w:pPr>
        <w:spacing w:after="240" w:line="276" w:lineRule="auto"/>
        <w:jc w:val="both"/>
        <w:rPr>
          <w:rFonts w:ascii="Times New Roman" w:hAnsi="Times New Roman"/>
          <w:b/>
          <w:szCs w:val="24"/>
          <w:lang w:val="ru-RU"/>
        </w:rPr>
      </w:pPr>
      <w:proofErr w:type="spellStart"/>
      <w:r w:rsidRPr="00C02B0C">
        <w:rPr>
          <w:rFonts w:ascii="Times New Roman" w:hAnsi="Times New Roman"/>
          <w:b/>
          <w:szCs w:val="24"/>
          <w:lang w:val="ru-RU"/>
        </w:rPr>
        <w:t>Вносител</w:t>
      </w:r>
      <w:proofErr w:type="spellEnd"/>
      <w:r w:rsidRPr="00C02B0C">
        <w:rPr>
          <w:rFonts w:ascii="Times New Roman" w:hAnsi="Times New Roman"/>
          <w:b/>
          <w:szCs w:val="24"/>
          <w:lang w:val="ru-RU"/>
        </w:rPr>
        <w:t>:</w:t>
      </w:r>
    </w:p>
    <w:p w14:paraId="79F9E326" w14:textId="77777777" w:rsidR="004C60E7" w:rsidRPr="00C02B0C" w:rsidRDefault="004C60E7" w:rsidP="004C60E7">
      <w:pPr>
        <w:spacing w:line="276" w:lineRule="auto"/>
        <w:jc w:val="both"/>
        <w:rPr>
          <w:rFonts w:ascii="Times New Roman" w:hAnsi="Times New Roman"/>
          <w:b/>
          <w:szCs w:val="24"/>
          <w:lang w:val="ru-RU"/>
        </w:rPr>
      </w:pPr>
      <w:r w:rsidRPr="00C02B0C">
        <w:rPr>
          <w:rFonts w:ascii="Times New Roman" w:hAnsi="Times New Roman"/>
          <w:b/>
          <w:szCs w:val="24"/>
          <w:lang w:val="ru-RU"/>
        </w:rPr>
        <w:t>ИВАН КОСТОВСКИ</w:t>
      </w:r>
    </w:p>
    <w:p w14:paraId="76F255DF" w14:textId="4F25E1FD" w:rsidR="004C60E7" w:rsidRPr="00C02B0C" w:rsidRDefault="004C60E7" w:rsidP="004C60E7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r w:rsidRPr="00C02B0C">
        <w:rPr>
          <w:rFonts w:ascii="Times New Roman" w:hAnsi="Times New Roman"/>
          <w:i/>
          <w:szCs w:val="24"/>
          <w:lang w:val="ru-RU"/>
        </w:rPr>
        <w:t>Кмет на Община Борован</w:t>
      </w:r>
    </w:p>
    <w:sectPr w:rsidR="004C60E7" w:rsidRPr="00C02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2609"/>
    <w:multiLevelType w:val="hybridMultilevel"/>
    <w:tmpl w:val="C2F272D8"/>
    <w:lvl w:ilvl="0" w:tplc="0402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1105935"/>
    <w:multiLevelType w:val="hybridMultilevel"/>
    <w:tmpl w:val="B89E32B8"/>
    <w:lvl w:ilvl="0" w:tplc="1DDE13C4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3BC35DF3"/>
    <w:multiLevelType w:val="hybridMultilevel"/>
    <w:tmpl w:val="88688BAE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B181C01"/>
    <w:multiLevelType w:val="hybridMultilevel"/>
    <w:tmpl w:val="DA3E30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1A2DC2"/>
    <w:multiLevelType w:val="hybridMultilevel"/>
    <w:tmpl w:val="DF64817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016257"/>
    <w:multiLevelType w:val="hybridMultilevel"/>
    <w:tmpl w:val="CC22AE58"/>
    <w:lvl w:ilvl="0" w:tplc="0402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60DB0E79"/>
    <w:multiLevelType w:val="hybridMultilevel"/>
    <w:tmpl w:val="B89E32B8"/>
    <w:lvl w:ilvl="0" w:tplc="1DDE13C4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A2"/>
    <w:rsid w:val="00001F4A"/>
    <w:rsid w:val="00031E2F"/>
    <w:rsid w:val="0009598C"/>
    <w:rsid w:val="000B3BDE"/>
    <w:rsid w:val="001220AE"/>
    <w:rsid w:val="0013656B"/>
    <w:rsid w:val="001A285E"/>
    <w:rsid w:val="00275AE6"/>
    <w:rsid w:val="00284DBD"/>
    <w:rsid w:val="0029077B"/>
    <w:rsid w:val="002F6CF1"/>
    <w:rsid w:val="003E5257"/>
    <w:rsid w:val="00411D28"/>
    <w:rsid w:val="00412836"/>
    <w:rsid w:val="00444EF9"/>
    <w:rsid w:val="004A65B5"/>
    <w:rsid w:val="004C60E7"/>
    <w:rsid w:val="00512588"/>
    <w:rsid w:val="00526054"/>
    <w:rsid w:val="0054214A"/>
    <w:rsid w:val="0058218D"/>
    <w:rsid w:val="00594CEB"/>
    <w:rsid w:val="005A7DE1"/>
    <w:rsid w:val="00606393"/>
    <w:rsid w:val="00643973"/>
    <w:rsid w:val="006501FA"/>
    <w:rsid w:val="006F1C47"/>
    <w:rsid w:val="00720E9E"/>
    <w:rsid w:val="00744D3C"/>
    <w:rsid w:val="007672B9"/>
    <w:rsid w:val="007D050D"/>
    <w:rsid w:val="007F7B5F"/>
    <w:rsid w:val="00846389"/>
    <w:rsid w:val="008C1D33"/>
    <w:rsid w:val="0094288E"/>
    <w:rsid w:val="00975621"/>
    <w:rsid w:val="0098341A"/>
    <w:rsid w:val="00A20862"/>
    <w:rsid w:val="00A25FDA"/>
    <w:rsid w:val="00AF3ECF"/>
    <w:rsid w:val="00B435A4"/>
    <w:rsid w:val="00BD7DC4"/>
    <w:rsid w:val="00BE4011"/>
    <w:rsid w:val="00C02B0C"/>
    <w:rsid w:val="00C10C95"/>
    <w:rsid w:val="00C26D8C"/>
    <w:rsid w:val="00C661E3"/>
    <w:rsid w:val="00C745CE"/>
    <w:rsid w:val="00DC25B5"/>
    <w:rsid w:val="00DD5661"/>
    <w:rsid w:val="00E22203"/>
    <w:rsid w:val="00EA08E5"/>
    <w:rsid w:val="00EA7564"/>
    <w:rsid w:val="00F247A2"/>
    <w:rsid w:val="00F313EC"/>
    <w:rsid w:val="00F40E31"/>
    <w:rsid w:val="00F45D54"/>
    <w:rsid w:val="00FE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B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A2"/>
    <w:pPr>
      <w:spacing w:after="0" w:line="240" w:lineRule="auto"/>
    </w:pPr>
    <w:rPr>
      <w:rFonts w:ascii="Timok" w:eastAsia="Times New Roman" w:hAnsi="Timok" w:cs="Times New Roman"/>
      <w:sz w:val="24"/>
      <w:szCs w:val="20"/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47A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E222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285E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285E"/>
    <w:rPr>
      <w:rFonts w:ascii="Tahoma" w:eastAsia="Times New Roman" w:hAnsi="Tahoma" w:cs="Tahoma"/>
      <w:sz w:val="16"/>
      <w:szCs w:val="16"/>
      <w:lang w:val="en-GB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A2"/>
    <w:pPr>
      <w:spacing w:after="0" w:line="240" w:lineRule="auto"/>
    </w:pPr>
    <w:rPr>
      <w:rFonts w:ascii="Timok" w:eastAsia="Times New Roman" w:hAnsi="Timok" w:cs="Times New Roman"/>
      <w:sz w:val="24"/>
      <w:szCs w:val="20"/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47A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E222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285E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285E"/>
    <w:rPr>
      <w:rFonts w:ascii="Tahoma" w:eastAsia="Times New Roman" w:hAnsi="Tahoma" w:cs="Tahoma"/>
      <w:sz w:val="16"/>
      <w:szCs w:val="16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b_borovan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2025-03-17T14:35:00Z</cp:lastPrinted>
  <dcterms:created xsi:type="dcterms:W3CDTF">2025-03-17T14:45:00Z</dcterms:created>
  <dcterms:modified xsi:type="dcterms:W3CDTF">2025-03-17T14:45:00Z</dcterms:modified>
</cp:coreProperties>
</file>