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F0" w:rsidRPr="008D2CF0" w:rsidRDefault="008D2CF0" w:rsidP="008D2CF0">
      <w:pPr>
        <w:pBdr>
          <w:top w:val="nil"/>
          <w:left w:val="nil"/>
          <w:bottom w:val="nil"/>
          <w:right w:val="nil"/>
          <w:between w:val="nil"/>
          <w:bar w:val="nil"/>
        </w:pBdr>
        <w:spacing w:after="0" w:line="276" w:lineRule="auto"/>
        <w:jc w:val="center"/>
        <w:rPr>
          <w:rFonts w:ascii="Times New Roman" w:eastAsia="Arial Unicode MS" w:hAnsi="Times New Roman" w:cs="Arial Unicode MS"/>
          <w:b/>
          <w:bCs/>
          <w:color w:val="000000"/>
          <w:sz w:val="28"/>
          <w:szCs w:val="28"/>
          <w:u w:val="single" w:color="000000"/>
          <w:bdr w:val="nil"/>
          <w:lang w:val="ru-RU" w:eastAsia="bg-BG"/>
          <w14:textOutline w14:w="12700" w14:cap="flat" w14:cmpd="sng" w14:algn="ctr">
            <w14:noFill/>
            <w14:prstDash w14:val="solid"/>
            <w14:miter w14:lim="400000"/>
          </w14:textOutline>
        </w:rPr>
      </w:pPr>
      <w:r w:rsidRPr="008D2CF0">
        <w:rPr>
          <w:rFonts w:ascii="Times New Roman" w:eastAsia="Arial Unicode MS" w:hAnsi="Times New Roman" w:cs="Arial Unicode MS"/>
          <w:b/>
          <w:bCs/>
          <w:color w:val="000000"/>
          <w:sz w:val="28"/>
          <w:szCs w:val="28"/>
          <w:u w:val="single" w:color="000000"/>
          <w:bdr w:val="nil"/>
          <w:lang w:val="ru-RU" w:eastAsia="bg-BG"/>
          <w14:textOutline w14:w="12700" w14:cap="flat" w14:cmpd="sng" w14:algn="ctr">
            <w14:noFill/>
            <w14:prstDash w14:val="solid"/>
            <w14:miter w14:lim="400000"/>
          </w14:textOutline>
        </w:rPr>
        <w:t>ОБЯВЛЕНИЕ</w:t>
      </w:r>
    </w:p>
    <w:p w:rsidR="008D2CF0" w:rsidRPr="008D2CF0" w:rsidRDefault="008D2CF0" w:rsidP="008D2CF0">
      <w:pPr>
        <w:pBdr>
          <w:top w:val="nil"/>
          <w:left w:val="nil"/>
          <w:bottom w:val="nil"/>
          <w:right w:val="nil"/>
          <w:between w:val="nil"/>
          <w:bar w:val="nil"/>
        </w:pBdr>
        <w:spacing w:after="0" w:line="240" w:lineRule="auto"/>
        <w:jc w:val="center"/>
        <w:rPr>
          <w:rFonts w:ascii="Times New Roman" w:eastAsia="Arial Unicode MS" w:hAnsi="Times New Roman" w:cs="Arial Unicode MS"/>
          <w:b/>
          <w:bCs/>
          <w:caps/>
          <w:color w:val="000000"/>
          <w:sz w:val="24"/>
          <w:szCs w:val="24"/>
          <w:u w:color="000000"/>
          <w:bdr w:val="nil"/>
          <w:lang w:val="ru-RU" w:eastAsia="bg-BG"/>
          <w14:textOutline w14:w="12700" w14:cap="flat" w14:cmpd="sng" w14:algn="ctr">
            <w14:noFill/>
            <w14:prstDash w14:val="solid"/>
            <w14:miter w14:lim="400000"/>
          </w14:textOutline>
        </w:rPr>
      </w:pPr>
    </w:p>
    <w:p w:rsidR="008D2CF0" w:rsidRPr="008D2CF0" w:rsidRDefault="008D2CF0" w:rsidP="008D2CF0">
      <w:pPr>
        <w:pBdr>
          <w:top w:val="nil"/>
          <w:left w:val="nil"/>
          <w:bottom w:val="nil"/>
          <w:right w:val="nil"/>
          <w:between w:val="nil"/>
          <w:bar w:val="nil"/>
        </w:pBdr>
        <w:spacing w:after="0" w:line="240" w:lineRule="auto"/>
        <w:jc w:val="center"/>
        <w:rPr>
          <w:rFonts w:ascii="Times New Roman" w:eastAsia="Arial Unicode MS" w:hAnsi="Times New Roman" w:cs="Arial Unicode MS"/>
          <w:b/>
          <w:bCs/>
          <w:caps/>
          <w:color w:val="000000"/>
          <w:sz w:val="24"/>
          <w:szCs w:val="24"/>
          <w:u w:color="000000"/>
          <w:bdr w:val="nil"/>
          <w:lang w:val="ru-RU" w:eastAsia="bg-BG"/>
          <w14:textOutline w14:w="12700" w14:cap="flat" w14:cmpd="sng" w14:algn="ctr">
            <w14:noFill/>
            <w14:prstDash w14:val="solid"/>
            <w14:miter w14:lim="400000"/>
          </w14:textOutline>
        </w:rPr>
      </w:pPr>
      <w:r w:rsidRPr="008D2CF0">
        <w:rPr>
          <w:rFonts w:ascii="Times New Roman" w:eastAsia="Arial Unicode MS" w:hAnsi="Times New Roman" w:cs="Arial Unicode MS"/>
          <w:b/>
          <w:bCs/>
          <w:caps/>
          <w:color w:val="000000"/>
          <w:sz w:val="24"/>
          <w:szCs w:val="24"/>
          <w:u w:color="000000"/>
          <w:bdr w:val="nil"/>
          <w:lang w:val="ru-RU" w:eastAsia="bg-BG"/>
          <w14:textOutline w14:w="12700" w14:cap="flat" w14:cmpd="sng" w14:algn="ctr">
            <w14:noFill/>
            <w14:prstDash w14:val="solid"/>
            <w14:miter w14:lim="400000"/>
          </w14:textOutline>
        </w:rPr>
        <w:t>Община борован</w:t>
      </w:r>
    </w:p>
    <w:p w:rsidR="008D2CF0" w:rsidRPr="008D2CF0" w:rsidRDefault="008D2CF0" w:rsidP="008D2CF0">
      <w:pPr>
        <w:pBdr>
          <w:top w:val="nil"/>
          <w:left w:val="nil"/>
          <w:bottom w:val="nil"/>
          <w:right w:val="nil"/>
          <w:between w:val="nil"/>
          <w:bar w:val="nil"/>
        </w:pBdr>
        <w:spacing w:before="240" w:after="0" w:line="276" w:lineRule="auto"/>
        <w:ind w:firstLine="720"/>
        <w:jc w:val="both"/>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pPr>
      <w:r w:rsidRPr="008D2CF0">
        <w:rPr>
          <w:rFonts w:ascii="Times New Roman" w:eastAsia="Times New Roman" w:hAnsi="Times New Roman" w:cs="Times New Roman"/>
          <w:sz w:val="24"/>
          <w:szCs w:val="24"/>
          <w:u w:color="000000"/>
          <w:lang w:val="ru-RU"/>
        </w:rPr>
        <w:t xml:space="preserve">На основание чл. 44, ал. 2 от ЗМСМА, </w:t>
      </w:r>
      <w:r w:rsidRPr="008D2CF0">
        <w:rPr>
          <w:rFonts w:ascii="Times New Roman" w:eastAsia="Times New Roman" w:hAnsi="Times New Roman" w:cs="Times New Roman"/>
          <w:sz w:val="24"/>
          <w:szCs w:val="24"/>
          <w:u w:color="000000"/>
        </w:rPr>
        <w:t xml:space="preserve">чл. 14, ал. 7 във вр. ал. 2 от ЗОС, </w:t>
      </w:r>
      <w:r w:rsidRPr="008D2CF0">
        <w:rPr>
          <w:rFonts w:ascii="Times New Roman" w:eastAsia="Times New Roman" w:hAnsi="Times New Roman" w:cs="Times New Roman"/>
          <w:sz w:val="24"/>
          <w:szCs w:val="24"/>
          <w:u w:color="000000"/>
          <w:lang w:val="ru-RU"/>
        </w:rPr>
        <w:t xml:space="preserve">чл. 85, ал. 1 и ал. 2, вр. </w:t>
      </w:r>
      <w:r w:rsidRPr="008D2CF0">
        <w:rPr>
          <w:rFonts w:ascii="Times New Roman" w:eastAsia="Times New Roman" w:hAnsi="Times New Roman" w:cs="Times New Roman"/>
          <w:sz w:val="24"/>
          <w:szCs w:val="24"/>
          <w:u w:color="000000"/>
        </w:rPr>
        <w:t>чл. 15, ал. 1 и ал. 2</w:t>
      </w:r>
      <w:r w:rsidRPr="008D2CF0">
        <w:rPr>
          <w:rFonts w:ascii="Times New Roman" w:eastAsia="Times New Roman" w:hAnsi="Times New Roman" w:cs="Times New Roman"/>
          <w:sz w:val="24"/>
          <w:szCs w:val="24"/>
          <w:u w:color="000000"/>
          <w:lang w:val="ru-RU"/>
        </w:rPr>
        <w:t xml:space="preserve"> от Наредба № 4 за реда на придобиване, стопанисване, управление и разпореждане с общинско имущество на Общински съвет Борован и в изпълнение на</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 Решение № 17 по Протокол № 2/27.02.2025</w:t>
      </w:r>
      <w:r w:rsidRPr="008D2CF0">
        <w:rPr>
          <w:rFonts w:ascii="Times New Roman" w:eastAsia="Arial Unicode MS" w:hAnsi="Times New Roman" w:cs="Arial Unicode MS"/>
          <w:b/>
          <w:bCs/>
          <w:i/>
          <w:iCs/>
          <w:color w:val="000000"/>
          <w:sz w:val="24"/>
          <w:szCs w:val="24"/>
          <w:u w:color="000000"/>
          <w:bdr w:val="nil"/>
          <w:lang w:val="ru-RU" w:eastAsia="bg-BG"/>
          <w14:textOutline w14:w="12700" w14:cap="flat" w14:cmpd="sng" w14:algn="ctr">
            <w14:noFill/>
            <w14:prstDash w14:val="solid"/>
            <w14:miter w14:lim="400000"/>
          </w14:textOutline>
        </w:rPr>
        <w:t xml:space="preserve"> </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г. на Общински съвет Борован</w:t>
      </w:r>
    </w:p>
    <w:p w:rsidR="008D2CF0" w:rsidRPr="008D2CF0" w:rsidRDefault="008D2CF0" w:rsidP="008D2CF0">
      <w:pPr>
        <w:pBdr>
          <w:top w:val="nil"/>
          <w:left w:val="nil"/>
          <w:bottom w:val="nil"/>
          <w:right w:val="nil"/>
          <w:between w:val="nil"/>
          <w:bar w:val="nil"/>
        </w:pBdr>
        <w:spacing w:after="0" w:line="276" w:lineRule="auto"/>
        <w:jc w:val="center"/>
        <w:rPr>
          <w:rFonts w:ascii="Times New Roman" w:eastAsia="Arial Unicode MS" w:hAnsi="Times New Roman" w:cs="Arial Unicode MS"/>
          <w:b/>
          <w:bCs/>
          <w:color w:val="000000"/>
          <w:sz w:val="24"/>
          <w:szCs w:val="24"/>
          <w:u w:color="000000"/>
          <w:bdr w:val="nil"/>
          <w:lang w:val="ru-RU" w:eastAsia="bg-BG"/>
          <w14:textOutline w14:w="12700" w14:cap="flat" w14:cmpd="sng" w14:algn="ctr">
            <w14:noFill/>
            <w14:prstDash w14:val="solid"/>
            <w14:miter w14:lim="400000"/>
          </w14:textOutline>
        </w:rPr>
      </w:pPr>
    </w:p>
    <w:p w:rsidR="008D2CF0" w:rsidRPr="008D2CF0" w:rsidRDefault="008D2CF0" w:rsidP="008D2CF0">
      <w:pPr>
        <w:pBdr>
          <w:top w:val="nil"/>
          <w:left w:val="nil"/>
          <w:bottom w:val="nil"/>
          <w:right w:val="nil"/>
          <w:between w:val="nil"/>
          <w:bar w:val="nil"/>
        </w:pBdr>
        <w:spacing w:after="0" w:line="276" w:lineRule="auto"/>
        <w:jc w:val="center"/>
        <w:rPr>
          <w:rFonts w:ascii="Times New Roman" w:eastAsia="Arial Unicode MS" w:hAnsi="Times New Roman" w:cs="Arial Unicode MS"/>
          <w:b/>
          <w:bCs/>
          <w:color w:val="000000"/>
          <w:sz w:val="28"/>
          <w:szCs w:val="28"/>
          <w:u w:color="000000"/>
          <w:bdr w:val="nil"/>
          <w:lang w:val="ru-RU" w:eastAsia="bg-BG"/>
          <w14:textOutline w14:w="12700" w14:cap="flat" w14:cmpd="sng" w14:algn="ctr">
            <w14:noFill/>
            <w14:prstDash w14:val="solid"/>
            <w14:miter w14:lim="400000"/>
          </w14:textOutline>
        </w:rPr>
      </w:pPr>
      <w:r w:rsidRPr="008D2CF0">
        <w:rPr>
          <w:rFonts w:ascii="Times New Roman" w:eastAsia="Arial Unicode MS" w:hAnsi="Times New Roman" w:cs="Arial Unicode MS"/>
          <w:b/>
          <w:bCs/>
          <w:color w:val="000000"/>
          <w:sz w:val="28"/>
          <w:szCs w:val="28"/>
          <w:u w:color="000000"/>
          <w:bdr w:val="nil"/>
          <w:lang w:val="ru-RU" w:eastAsia="bg-BG"/>
          <w14:textOutline w14:w="12700" w14:cap="flat" w14:cmpd="sng" w14:algn="ctr">
            <w14:noFill/>
            <w14:prstDash w14:val="solid"/>
            <w14:miter w14:lim="400000"/>
          </w14:textOutline>
        </w:rPr>
        <w:t>НАРЕЖДАМ:</w:t>
      </w:r>
    </w:p>
    <w:p w:rsidR="008D2CF0" w:rsidRPr="008D2CF0" w:rsidRDefault="008D2CF0" w:rsidP="008D2CF0">
      <w:pPr>
        <w:pBdr>
          <w:top w:val="nil"/>
          <w:left w:val="nil"/>
          <w:bottom w:val="nil"/>
          <w:right w:val="nil"/>
          <w:between w:val="nil"/>
          <w:bar w:val="nil"/>
        </w:pBdr>
        <w:spacing w:after="0" w:line="276" w:lineRule="auto"/>
        <w:rPr>
          <w:rFonts w:ascii="Times New Roman" w:eastAsia="Arial Unicode MS" w:hAnsi="Times New Roman" w:cs="Arial Unicode MS"/>
          <w:b/>
          <w:bCs/>
          <w:color w:val="000000"/>
          <w:sz w:val="24"/>
          <w:szCs w:val="24"/>
          <w:u w:color="000000"/>
          <w:bdr w:val="nil"/>
          <w:lang w:val="ru-RU" w:eastAsia="bg-BG"/>
          <w14:textOutline w14:w="12700" w14:cap="flat" w14:cmpd="sng" w14:algn="ctr">
            <w14:noFill/>
            <w14:prstDash w14:val="solid"/>
            <w14:miter w14:lim="400000"/>
          </w14:textOutline>
        </w:rPr>
      </w:pPr>
    </w:p>
    <w:p w:rsidR="008D2CF0" w:rsidRPr="008D2CF0" w:rsidRDefault="008D2CF0" w:rsidP="008D2CF0">
      <w:pPr>
        <w:pBdr>
          <w:top w:val="nil"/>
          <w:left w:val="nil"/>
          <w:bottom w:val="nil"/>
          <w:right w:val="nil"/>
          <w:between w:val="nil"/>
          <w:bar w:val="nil"/>
        </w:pBdr>
        <w:spacing w:after="240" w:line="276" w:lineRule="auto"/>
        <w:ind w:firstLine="709"/>
        <w:jc w:val="both"/>
        <w:rPr>
          <w:rFonts w:ascii="Times New Roman" w:eastAsia="Arial Unicode MS" w:hAnsi="Times New Roman" w:cs="Arial Unicode MS"/>
          <w:b/>
          <w:bCs/>
          <w:color w:val="000000"/>
          <w:sz w:val="24"/>
          <w:szCs w:val="24"/>
          <w:u w:color="000000"/>
          <w:bdr w:val="nil"/>
          <w:lang w:val="ru-RU" w:eastAsia="bg-BG"/>
          <w14:textOutline w14:w="12700" w14:cap="flat" w14:cmpd="sng" w14:algn="ctr">
            <w14:noFill/>
            <w14:prstDash w14:val="solid"/>
            <w14:miter w14:lim="400000"/>
          </w14:textOutline>
        </w:rPr>
      </w:pPr>
      <w:r w:rsidRPr="008D2CF0">
        <w:rPr>
          <w:rFonts w:ascii="Times New Roman" w:eastAsia="Arial Unicode MS" w:hAnsi="Times New Roman" w:cs="Arial Unicode MS"/>
          <w:b/>
          <w:bCs/>
          <w:color w:val="000000"/>
          <w:sz w:val="24"/>
          <w:szCs w:val="24"/>
          <w:u w:color="000000"/>
          <w:bdr w:val="nil"/>
          <w:lang w:val="ru-RU" w:eastAsia="bg-BG"/>
          <w14:textOutline w14:w="12700" w14:cap="flat" w14:cmpd="sng" w14:algn="ctr">
            <w14:noFill/>
            <w14:prstDash w14:val="solid"/>
            <w14:miter w14:lim="400000"/>
          </w14:textOutline>
        </w:rPr>
        <w:t>І.</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 Откривам публичен търг с явно наддаване за отдаване под наем на част от недвижим имот – публична общинска собственост, представляваща помещение №</w:t>
      </w:r>
      <w:r w:rsidRPr="008D2CF0">
        <w:rPr>
          <w:rFonts w:ascii="Times New Roman" w:eastAsia="Arial Unicode MS" w:hAnsi="Times New Roman" w:cs="Arial Unicode MS"/>
          <w:color w:val="000000"/>
          <w:sz w:val="24"/>
          <w:szCs w:val="24"/>
          <w:u w:color="000000"/>
          <w:bdr w:val="nil"/>
          <w:lang w:eastAsia="bg-BG"/>
          <w14:textOutline w14:w="12700" w14:cap="flat" w14:cmpd="sng" w14:algn="ctr">
            <w14:noFill/>
            <w14:prstDash w14:val="solid"/>
            <w14:miter w14:lim="400000"/>
          </w14:textOutline>
        </w:rPr>
        <w:t xml:space="preserve"> </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3 с площ от 15.30 кв.м.</w:t>
      </w:r>
      <w:r w:rsidRPr="008D2CF0">
        <w:rPr>
          <w:rFonts w:ascii="Times New Roman" w:eastAsia="Arial Unicode MS" w:hAnsi="Times New Roman" w:cs="Arial Unicode MS"/>
          <w:color w:val="000000"/>
          <w:sz w:val="24"/>
          <w:szCs w:val="24"/>
          <w:u w:color="000000"/>
          <w:bdr w:val="nil"/>
          <w:lang w:eastAsia="bg-BG"/>
          <w14:textOutline w14:w="12700" w14:cap="flat" w14:cmpd="sng" w14:algn="ctr">
            <w14:noFill/>
            <w14:prstDash w14:val="solid"/>
            <w14:miter w14:lim="400000"/>
          </w14:textOutline>
        </w:rPr>
        <w:t>,</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 разположено на </w:t>
      </w:r>
      <w:r w:rsidRPr="008D2CF0">
        <w:rPr>
          <w:rFonts w:ascii="Times New Roman" w:eastAsia="Arial Unicode MS" w:hAnsi="Times New Roman" w:cs="Arial Unicode MS"/>
          <w:color w:val="000000"/>
          <w:sz w:val="24"/>
          <w:szCs w:val="24"/>
          <w:u w:color="000000"/>
          <w:bdr w:val="nil"/>
          <w:lang w:val="en-US" w:eastAsia="bg-BG"/>
          <w14:textOutline w14:w="12700" w14:cap="flat" w14:cmpd="sng" w14:algn="ctr">
            <w14:noFill/>
            <w14:prstDash w14:val="solid"/>
            <w14:miter w14:lim="400000"/>
          </w14:textOutline>
        </w:rPr>
        <w:t>I</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-вия етаж в сградата на Поликлиниката, находяща се в УПИ </w:t>
      </w:r>
      <w:r w:rsidRPr="008D2CF0">
        <w:rPr>
          <w:rFonts w:ascii="Times New Roman" w:eastAsia="Arial Unicode MS" w:hAnsi="Times New Roman" w:cs="Arial Unicode MS"/>
          <w:color w:val="000000"/>
          <w:sz w:val="24"/>
          <w:szCs w:val="24"/>
          <w:u w:color="000000"/>
          <w:bdr w:val="nil"/>
          <w:lang w:val="en-US" w:eastAsia="bg-BG"/>
          <w14:textOutline w14:w="12700" w14:cap="flat" w14:cmpd="sng" w14:algn="ctr">
            <w14:noFill/>
            <w14:prstDash w14:val="solid"/>
            <w14:miter w14:lim="400000"/>
          </w14:textOutline>
        </w:rPr>
        <w:t>I</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 пл. № 771, кв. 1в по плана на с. Борован, общ. Борован, обл. Враца, актувана с </w:t>
      </w:r>
      <w:r w:rsidRPr="008D2CF0">
        <w:rPr>
          <w:rFonts w:ascii="Times New Roman" w:eastAsia="Arial Unicode MS" w:hAnsi="Times New Roman" w:cs="Arial Unicode MS"/>
          <w:color w:val="000000"/>
          <w:sz w:val="24"/>
          <w:szCs w:val="24"/>
          <w:u w:color="000000"/>
          <w:bdr w:val="nil"/>
          <w:lang w:val="en-US" w:eastAsia="bg-BG"/>
          <w14:textOutline w14:w="12700" w14:cap="flat" w14:cmpd="sng" w14:algn="ctr">
            <w14:noFill/>
            <w14:prstDash w14:val="solid"/>
            <w14:miter w14:lim="400000"/>
          </w14:textOutline>
        </w:rPr>
        <w:t>A</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кт за публична общинска собственост № 662/18.11.99г., съгласно приложена извадка от разпределение на </w:t>
      </w:r>
      <w:r w:rsidRPr="008D2CF0">
        <w:rPr>
          <w:rFonts w:ascii="Times New Roman" w:eastAsia="Arial Unicode MS" w:hAnsi="Times New Roman" w:cs="Arial Unicode MS"/>
          <w:color w:val="000000"/>
          <w:sz w:val="24"/>
          <w:szCs w:val="24"/>
          <w:u w:color="000000"/>
          <w:bdr w:val="nil"/>
          <w:lang w:val="en-US" w:eastAsia="bg-BG"/>
          <w14:textOutline w14:w="12700" w14:cap="flat" w14:cmpd="sng" w14:algn="ctr">
            <w14:noFill/>
            <w14:prstDash w14:val="solid"/>
            <w14:miter w14:lim="400000"/>
          </w14:textOutline>
        </w:rPr>
        <w:t>I</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-вия етаж на сградата на Поликлиниката, предназначено за стоматологичен кабинет, </w:t>
      </w:r>
      <w:r w:rsidRPr="008D2CF0">
        <w:rPr>
          <w:rFonts w:ascii="Times New Roman" w:eastAsia="Arial Unicode MS" w:hAnsi="Times New Roman" w:cs="Arial Unicode MS"/>
          <w:b/>
          <w:bCs/>
          <w:color w:val="000000"/>
          <w:sz w:val="24"/>
          <w:szCs w:val="24"/>
          <w:u w:color="000000"/>
          <w:bdr w:val="nil"/>
          <w:lang w:val="ru-RU" w:eastAsia="bg-BG"/>
          <w14:textOutline w14:w="12700" w14:cap="flat" w14:cmpd="sng" w14:algn="ctr">
            <w14:noFill/>
            <w14:prstDash w14:val="solid"/>
            <w14:miter w14:lim="400000"/>
          </w14:textOutline>
        </w:rPr>
        <w:t>при следните условия:</w:t>
      </w:r>
    </w:p>
    <w:p w:rsidR="008D2CF0" w:rsidRPr="008D2CF0" w:rsidRDefault="008D2CF0" w:rsidP="008D2CF0">
      <w:pPr>
        <w:numPr>
          <w:ilvl w:val="0"/>
          <w:numId w:val="7"/>
        </w:numPr>
        <w:pBdr>
          <w:top w:val="nil"/>
          <w:left w:val="nil"/>
          <w:bottom w:val="nil"/>
          <w:right w:val="nil"/>
          <w:between w:val="nil"/>
          <w:bar w:val="nil"/>
        </w:pBdr>
        <w:spacing w:after="240" w:line="276" w:lineRule="auto"/>
        <w:jc w:val="both"/>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pPr>
      <w:r w:rsidRPr="008D2CF0">
        <w:rPr>
          <w:rFonts w:ascii="Times New Roman" w:eastAsia="Arial Unicode MS" w:hAnsi="Times New Roman" w:cs="Arial Unicode MS"/>
          <w:color w:val="000000"/>
          <w:sz w:val="24"/>
          <w:szCs w:val="24"/>
          <w:u w:val="single" w:color="000000"/>
          <w:bdr w:val="nil"/>
          <w:lang w:val="ru-RU" w:eastAsia="bg-BG"/>
          <w14:textOutline w14:w="12700" w14:cap="flat" w14:cmpd="sng" w14:algn="ctr">
            <w14:noFill/>
            <w14:prstDash w14:val="solid"/>
            <w14:miter w14:lim="400000"/>
          </w14:textOutline>
        </w:rPr>
        <w:t>Начална месечна тръжна наемна цена</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 от </w:t>
      </w:r>
      <w:r w:rsidRPr="008D2CF0">
        <w:rPr>
          <w:rFonts w:ascii="Times New Roman" w:eastAsia="Times New Roman" w:hAnsi="Times New Roman" w:cs="Times New Roman"/>
          <w:color w:val="000000"/>
          <w:sz w:val="24"/>
          <w:szCs w:val="20"/>
          <w:u w:color="000000"/>
          <w:bdr w:val="nil"/>
          <w:lang w:val="ru-RU" w:eastAsia="bg-BG"/>
          <w14:textOutline w14:w="12700" w14:cap="flat" w14:cmpd="sng" w14:algn="ctr">
            <w14:noFill/>
            <w14:prstDash w14:val="solid"/>
            <w14:miter w14:lim="400000"/>
          </w14:textOutline>
        </w:rPr>
        <w:t>45,90</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 лв. /четиридесет и </w:t>
      </w:r>
      <w:r w:rsidRPr="008D2CF0">
        <w:rPr>
          <w:rFonts w:ascii="Times New Roman" w:eastAsia="Arial Unicode MS" w:hAnsi="Times New Roman" w:cs="Arial Unicode MS"/>
          <w:color w:val="000000"/>
          <w:sz w:val="24"/>
          <w:szCs w:val="24"/>
          <w:u w:color="000000"/>
          <w:bdr w:val="nil"/>
          <w:lang w:eastAsia="bg-BG"/>
          <w14:textOutline w14:w="12700" w14:cap="flat" w14:cmpd="sng" w14:algn="ctr">
            <w14:noFill/>
            <w14:prstDash w14:val="solid"/>
            <w14:miter w14:lim="400000"/>
          </w14:textOutline>
        </w:rPr>
        <w:t>пет</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 лева и </w:t>
      </w:r>
      <w:r w:rsidRPr="008D2CF0">
        <w:rPr>
          <w:rFonts w:ascii="Times New Roman" w:eastAsia="Arial Unicode MS" w:hAnsi="Times New Roman" w:cs="Arial Unicode MS"/>
          <w:color w:val="000000"/>
          <w:sz w:val="24"/>
          <w:szCs w:val="24"/>
          <w:u w:color="000000"/>
          <w:bdr w:val="nil"/>
          <w:lang w:eastAsia="bg-BG"/>
          <w14:textOutline w14:w="12700" w14:cap="flat" w14:cmpd="sng" w14:algn="ctr">
            <w14:noFill/>
            <w14:prstDash w14:val="solid"/>
            <w14:miter w14:lim="400000"/>
          </w14:textOutline>
        </w:rPr>
        <w:t>девет</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десет стотинки/ без ДДС, определена съгласно Решение № 308 по Протокол № 24/29.01.2010 г. на ОбС Борован.</w:t>
      </w:r>
    </w:p>
    <w:p w:rsidR="008D2CF0" w:rsidRPr="008D2CF0" w:rsidRDefault="008D2CF0" w:rsidP="008D2CF0">
      <w:pPr>
        <w:numPr>
          <w:ilvl w:val="0"/>
          <w:numId w:val="4"/>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pPr>
      <w:r w:rsidRPr="008D2CF0">
        <w:rPr>
          <w:rFonts w:ascii="Times New Roman" w:eastAsia="Arial Unicode MS" w:hAnsi="Times New Roman" w:cs="Arial Unicode MS"/>
          <w:color w:val="000000"/>
          <w:sz w:val="24"/>
          <w:szCs w:val="24"/>
          <w:u w:val="single" w:color="000000"/>
          <w:bdr w:val="nil"/>
          <w:lang w:val="ru-RU" w:eastAsia="bg-BG"/>
          <w14:textOutline w14:w="0" w14:cap="flat" w14:cmpd="sng" w14:algn="ctr">
            <w14:noFill/>
            <w14:prstDash w14:val="solid"/>
            <w14:bevel/>
          </w14:textOutline>
        </w:rPr>
        <w:t>Начин на плащане на наемната цена</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 xml:space="preserve"> – на равни </w:t>
      </w:r>
      <w:r w:rsidRPr="008D2CF0">
        <w:rPr>
          <w:rFonts w:ascii="Times New Roman" w:eastAsia="Arial Unicode MS" w:hAnsi="Times New Roman" w:cs="Arial Unicode MS"/>
          <w:color w:val="000000"/>
          <w:sz w:val="24"/>
          <w:szCs w:val="24"/>
          <w:u w:color="000000"/>
          <w:bdr w:val="nil"/>
          <w:lang w:eastAsia="bg-BG"/>
          <w14:textOutline w14:w="0" w14:cap="flat" w14:cmpd="sng" w14:algn="ctr">
            <w14:noFill/>
            <w14:prstDash w14:val="solid"/>
            <w14:bevel/>
          </w14:textOutline>
        </w:rPr>
        <w:t xml:space="preserve">месечни </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вноски</w:t>
      </w:r>
      <w:r w:rsidRPr="008D2CF0">
        <w:rPr>
          <w:rFonts w:ascii="Times New Roman" w:eastAsia="Arial Unicode MS" w:hAnsi="Times New Roman" w:cs="Arial Unicode MS"/>
          <w:b/>
          <w:bCs/>
          <w:color w:val="000000"/>
          <w:sz w:val="24"/>
          <w:szCs w:val="24"/>
          <w:u w:color="000000"/>
          <w:bdr w:val="nil"/>
          <w:lang w:val="ru-RU" w:eastAsia="bg-BG"/>
          <w14:textOutline w14:w="0" w14:cap="flat" w14:cmpd="sng" w14:algn="ctr">
            <w14:noFill/>
            <w14:prstDash w14:val="solid"/>
            <w14:bevel/>
          </w14:textOutline>
        </w:rPr>
        <w:t xml:space="preserve"> </w:t>
      </w:r>
      <w:r w:rsidRPr="008D2CF0">
        <w:rPr>
          <w:rFonts w:ascii="Times New Roman" w:eastAsia="Arial Unicode MS" w:hAnsi="Times New Roman" w:cs="Arial Unicode MS"/>
          <w:b/>
          <w:color w:val="000000"/>
          <w:sz w:val="24"/>
          <w:szCs w:val="24"/>
          <w:u w:color="000000"/>
          <w:bdr w:val="nil"/>
          <w:lang w:val="ru-RU" w:eastAsia="bg-BG"/>
          <w14:textOutline w14:w="0" w14:cap="flat" w14:cmpd="sng" w14:algn="ctr">
            <w14:noFill/>
            <w14:prstDash w14:val="solid"/>
            <w14:bevel/>
          </w14:textOutline>
        </w:rPr>
        <w:t>по сметка</w:t>
      </w:r>
      <w:r w:rsidRPr="008D2CF0">
        <w:rPr>
          <w:rFonts w:ascii="Times New Roman" w:eastAsia="Arial Unicode MS" w:hAnsi="Times New Roman" w:cs="Arial Unicode MS"/>
          <w:b/>
          <w:color w:val="000000"/>
          <w:sz w:val="24"/>
          <w:szCs w:val="24"/>
          <w:u w:color="000000"/>
          <w:bdr w:val="nil"/>
          <w:lang w:eastAsia="bg-BG"/>
          <w14:textOutline w14:w="0" w14:cap="flat" w14:cmpd="sng" w14:algn="ctr">
            <w14:noFill/>
            <w14:prstDash w14:val="solid"/>
            <w14:bevel/>
          </w14:textOutline>
        </w:rPr>
        <w:t>та</w:t>
      </w:r>
      <w:r w:rsidRPr="008D2CF0">
        <w:rPr>
          <w:rFonts w:ascii="Times New Roman" w:eastAsia="Arial Unicode MS" w:hAnsi="Times New Roman" w:cs="Arial Unicode MS"/>
          <w:b/>
          <w:color w:val="000000"/>
          <w:sz w:val="24"/>
          <w:szCs w:val="24"/>
          <w:u w:color="000000"/>
          <w:bdr w:val="nil"/>
          <w:lang w:val="ru-RU" w:eastAsia="bg-BG"/>
          <w14:textOutline w14:w="0" w14:cap="flat" w14:cmpd="sng" w14:algn="ctr">
            <w14:noFill/>
            <w14:prstDash w14:val="solid"/>
            <w14:bevel/>
          </w14:textOutline>
        </w:rPr>
        <w:t xml:space="preserve"> на Община Борован </w:t>
      </w:r>
      <w:r w:rsidRPr="008D2CF0">
        <w:rPr>
          <w:rFonts w:ascii="Times New Roman" w:eastAsia="Arial Unicode MS" w:hAnsi="Times New Roman" w:cs="Arial Unicode MS"/>
          <w:b/>
          <w:color w:val="000000"/>
          <w:sz w:val="24"/>
          <w:szCs w:val="24"/>
          <w:u w:color="000000"/>
          <w:bdr w:val="nil"/>
          <w:lang w:eastAsia="bg-BG"/>
          <w14:textOutline w14:w="0" w14:cap="flat" w14:cmpd="sng" w14:algn="ctr">
            <w14:noFill/>
            <w14:prstDash w14:val="solid"/>
            <w14:bevel/>
          </w14:textOutline>
        </w:rPr>
        <w:t xml:space="preserve">в </w:t>
      </w:r>
      <w:r w:rsidRPr="008D2CF0">
        <w:rPr>
          <w:rFonts w:ascii="Times New Roman" w:eastAsia="Arial Unicode MS" w:hAnsi="Times New Roman" w:cs="Arial Unicode MS"/>
          <w:b/>
          <w:color w:val="000000"/>
          <w:sz w:val="24"/>
          <w:szCs w:val="24"/>
          <w:u w:color="000000"/>
          <w:bdr w:val="nil"/>
          <w:lang w:val="ru-RU" w:eastAsia="bg-BG"/>
          <w14:textOutline w14:w="0" w14:cap="flat" w14:cmpd="sng" w14:algn="ctr">
            <w14:noFill/>
            <w14:prstDash w14:val="solid"/>
            <w14:bevel/>
          </w14:textOutline>
        </w:rPr>
        <w:t xml:space="preserve">ИНТЕРНЕШЪНЪЛ АСЕТ БАНК АД, BIC: </w:t>
      </w:r>
      <w:r w:rsidRPr="008D2CF0">
        <w:rPr>
          <w:rFonts w:ascii="Times New Roman" w:eastAsia="Arial Unicode MS" w:hAnsi="Times New Roman" w:cs="Arial Unicode MS"/>
          <w:b/>
          <w:color w:val="000000"/>
          <w:sz w:val="24"/>
          <w:szCs w:val="24"/>
          <w:u w:color="000000"/>
          <w:bdr w:val="nil"/>
          <w:lang w:val="en-US" w:eastAsia="bg-BG"/>
          <w14:textOutline w14:w="0" w14:cap="flat" w14:cmpd="sng" w14:algn="ctr">
            <w14:noFill/>
            <w14:prstDash w14:val="solid"/>
            <w14:bevel/>
          </w14:textOutline>
        </w:rPr>
        <w:t>IABGBGSF</w:t>
      </w:r>
      <w:r w:rsidRPr="008D2CF0">
        <w:rPr>
          <w:rFonts w:ascii="Times New Roman" w:eastAsia="Arial Unicode MS" w:hAnsi="Times New Roman" w:cs="Arial Unicode MS"/>
          <w:b/>
          <w:color w:val="000000"/>
          <w:sz w:val="24"/>
          <w:szCs w:val="24"/>
          <w:u w:color="000000"/>
          <w:bdr w:val="nil"/>
          <w:lang w:val="ru-RU" w:eastAsia="bg-BG"/>
          <w14:textOutline w14:w="0" w14:cap="flat" w14:cmpd="sng" w14:algn="ctr">
            <w14:noFill/>
            <w14:prstDash w14:val="solid"/>
            <w14:bevel/>
          </w14:textOutline>
        </w:rPr>
        <w:t xml:space="preserve">; IBAN: BG 84 </w:t>
      </w:r>
      <w:r w:rsidRPr="008D2CF0">
        <w:rPr>
          <w:rFonts w:ascii="Times New Roman" w:eastAsia="Arial Unicode MS" w:hAnsi="Times New Roman" w:cs="Arial Unicode MS"/>
          <w:b/>
          <w:color w:val="000000"/>
          <w:sz w:val="24"/>
          <w:szCs w:val="24"/>
          <w:u w:color="000000"/>
          <w:bdr w:val="nil"/>
          <w:lang w:val="en-US" w:eastAsia="bg-BG"/>
          <w14:textOutline w14:w="0" w14:cap="flat" w14:cmpd="sng" w14:algn="ctr">
            <w14:noFill/>
            <w14:prstDash w14:val="solid"/>
            <w14:bevel/>
          </w14:textOutline>
        </w:rPr>
        <w:t>IABG</w:t>
      </w:r>
      <w:r w:rsidRPr="008D2CF0">
        <w:rPr>
          <w:rFonts w:ascii="Times New Roman" w:eastAsia="Arial Unicode MS" w:hAnsi="Times New Roman" w:cs="Arial Unicode MS"/>
          <w:b/>
          <w:color w:val="000000"/>
          <w:sz w:val="24"/>
          <w:szCs w:val="24"/>
          <w:u w:color="000000"/>
          <w:bdr w:val="nil"/>
          <w:lang w:val="ru-RU" w:eastAsia="bg-BG"/>
          <w14:textOutline w14:w="0" w14:cap="flat" w14:cmpd="sng" w14:algn="ctr">
            <w14:noFill/>
            <w14:prstDash w14:val="solid"/>
            <w14:bevel/>
          </w14:textOutline>
        </w:rPr>
        <w:t xml:space="preserve"> 7494 8402 9166 01</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 като:</w:t>
      </w:r>
    </w:p>
    <w:p w:rsidR="008D2CF0" w:rsidRPr="008D2CF0" w:rsidRDefault="008D2CF0" w:rsidP="008D2CF0">
      <w:pPr>
        <w:numPr>
          <w:ilvl w:val="0"/>
          <w:numId w:val="6"/>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pP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първата месечна наемна вноска се погасява чрез прихващане на внесения депозит за участие в търга, което прихващане се извършва в деня на подписване на договора за наем, същата се отчита като плащане за месеца, в който той се сключва и е пропорционална на броя календарни дни от датата на сключване на договора до последния календарен ден от този месец включително. Ако след извършеното прихващане депозитът за участие в търга се окаже недостатъчен за пълно погасяване на първата месечна наемна вноска разликата се доплаща от спечелилия</w:t>
      </w:r>
      <w:r w:rsidRPr="008D2CF0">
        <w:rPr>
          <w:rFonts w:ascii="Times New Roman" w:eastAsia="Arial Unicode MS" w:hAnsi="Times New Roman" w:cs="Arial Unicode MS"/>
          <w:color w:val="000000"/>
          <w:sz w:val="24"/>
          <w:szCs w:val="24"/>
          <w:u w:color="000000"/>
          <w:bdr w:val="nil"/>
          <w:lang w:val="en-US" w:eastAsia="bg-BG"/>
          <w14:textOutline w14:w="0" w14:cap="flat" w14:cmpd="sng" w14:algn="ctr">
            <w14:noFill/>
            <w14:prstDash w14:val="solid"/>
            <w14:bevel/>
          </w14:textOutline>
        </w:rPr>
        <w:t> </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търга участник;</w:t>
      </w:r>
    </w:p>
    <w:p w:rsidR="008D2CF0" w:rsidRPr="008D2CF0" w:rsidRDefault="008D2CF0" w:rsidP="008D2CF0">
      <w:pPr>
        <w:numPr>
          <w:ilvl w:val="0"/>
          <w:numId w:val="6"/>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pP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всяка следваща месечна наемна вноска следва да бъде заплащана до последния работен ден на месеца, за който се отнася като, ако след прихващането по предходната точка остане неусвоена сума от депозита за участие в търга, този остатък се прихваща от втората и следващи месечни наемни вноски до пълното му усвояване, като ако той се окаже недостатъчен за пълно погасяване на съответната месечна наемна вноска разликата се доплаща от спечелилия</w:t>
      </w:r>
      <w:r w:rsidRPr="008D2CF0">
        <w:rPr>
          <w:rFonts w:ascii="Times New Roman" w:eastAsia="Arial Unicode MS" w:hAnsi="Times New Roman" w:cs="Arial Unicode MS"/>
          <w:color w:val="000000"/>
          <w:sz w:val="24"/>
          <w:szCs w:val="24"/>
          <w:u w:color="000000"/>
          <w:bdr w:val="nil"/>
          <w:lang w:val="en-US" w:eastAsia="bg-BG"/>
          <w14:textOutline w14:w="0" w14:cap="flat" w14:cmpd="sng" w14:algn="ctr">
            <w14:noFill/>
            <w14:prstDash w14:val="solid"/>
            <w14:bevel/>
          </w14:textOutline>
        </w:rPr>
        <w:t> </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търга участник</w:t>
      </w:r>
      <w:r w:rsidRPr="008D2CF0">
        <w:rPr>
          <w:rFonts w:ascii="Times New Roman" w:eastAsia="Arial Unicode MS" w:hAnsi="Times New Roman" w:cs="Arial Unicode MS"/>
          <w:b/>
          <w:bCs/>
          <w:color w:val="000000"/>
          <w:sz w:val="24"/>
          <w:szCs w:val="24"/>
          <w:u w:color="000000"/>
          <w:bdr w:val="nil"/>
          <w:lang w:val="ru-RU" w:eastAsia="bg-BG"/>
          <w14:textOutline w14:w="0" w14:cap="flat" w14:cmpd="sng" w14:algn="ctr">
            <w14:noFill/>
            <w14:prstDash w14:val="solid"/>
            <w14:bevel/>
          </w14:textOutline>
        </w:rPr>
        <w:t xml:space="preserve">. </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След изчерпване на внесения депозит за участие в търга всички следващи месечни наемни вноски се заплащат в пълен размер</w:t>
      </w:r>
      <w:r w:rsidRPr="008D2CF0">
        <w:rPr>
          <w:rFonts w:ascii="Times New Roman" w:eastAsia="Arial Unicode MS" w:hAnsi="Times New Roman" w:cs="Arial Unicode MS"/>
          <w:b/>
          <w:bCs/>
          <w:color w:val="000000"/>
          <w:sz w:val="24"/>
          <w:szCs w:val="24"/>
          <w:u w:color="000000"/>
          <w:bdr w:val="nil"/>
          <w:lang w:val="ru-RU" w:eastAsia="bg-BG"/>
          <w14:textOutline w14:w="0" w14:cap="flat" w14:cmpd="sng" w14:algn="ctr">
            <w14:noFill/>
            <w14:prstDash w14:val="solid"/>
            <w14:bevel/>
          </w14:textOutline>
        </w:rPr>
        <w:t>.</w:t>
      </w:r>
    </w:p>
    <w:p w:rsidR="008D2CF0" w:rsidRPr="008D2CF0" w:rsidRDefault="008D2CF0" w:rsidP="008D2CF0">
      <w:pPr>
        <w:pBdr>
          <w:top w:val="nil"/>
          <w:left w:val="nil"/>
          <w:bottom w:val="nil"/>
          <w:right w:val="nil"/>
          <w:between w:val="nil"/>
          <w:bar w:val="nil"/>
        </w:pBdr>
        <w:spacing w:after="0" w:line="276" w:lineRule="auto"/>
        <w:jc w:val="both"/>
        <w:rPr>
          <w:rFonts w:ascii="Times New Roman" w:eastAsia="Arial Unicode MS" w:hAnsi="Times New Roman" w:cs="Arial Unicode MS"/>
          <w:color w:val="000000"/>
          <w:sz w:val="24"/>
          <w:szCs w:val="24"/>
          <w:u w:val="single" w:color="000000"/>
          <w:bdr w:val="nil"/>
          <w:lang w:val="ru-RU" w:eastAsia="bg-BG"/>
          <w14:textOutline w14:w="12700" w14:cap="flat" w14:cmpd="sng" w14:algn="ctr">
            <w14:noFill/>
            <w14:prstDash w14:val="solid"/>
            <w14:miter w14:lim="400000"/>
          </w14:textOutline>
        </w:rPr>
      </w:pPr>
    </w:p>
    <w:p w:rsidR="008D2CF0" w:rsidRPr="008D2CF0" w:rsidRDefault="008D2CF0" w:rsidP="008D2CF0">
      <w:pPr>
        <w:numPr>
          <w:ilvl w:val="0"/>
          <w:numId w:val="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sz w:val="24"/>
          <w:szCs w:val="24"/>
          <w:u w:color="000000"/>
          <w:bdr w:val="nil"/>
          <w:lang w:val="ru-RU" w:eastAsia="bg-BG"/>
        </w:rPr>
      </w:pPr>
      <w:r w:rsidRPr="008D2CF0">
        <w:rPr>
          <w:rFonts w:ascii="Times New Roman" w:eastAsia="Arial Unicode MS" w:hAnsi="Times New Roman" w:cs="Arial Unicode MS"/>
          <w:color w:val="000000"/>
          <w:sz w:val="24"/>
          <w:szCs w:val="24"/>
          <w:u w:val="single" w:color="000000"/>
          <w:bdr w:val="nil"/>
          <w:lang w:val="ru-RU" w:eastAsia="bg-BG"/>
          <w14:textOutline w14:w="0" w14:cap="flat" w14:cmpd="sng" w14:algn="ctr">
            <w14:noFill/>
            <w14:prstDash w14:val="solid"/>
            <w14:bevel/>
          </w14:textOutline>
        </w:rPr>
        <w:t>Дата, място и час на провеждане на търга</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 xml:space="preserve"> – </w:t>
      </w:r>
      <w:r w:rsidRPr="008D2CF0">
        <w:rPr>
          <w:rFonts w:ascii="Times New Roman" w:eastAsia="Arial Unicode MS" w:hAnsi="Times New Roman" w:cs="Arial Unicode MS"/>
          <w:b/>
          <w:bCs/>
          <w:color w:val="000000"/>
          <w:sz w:val="24"/>
          <w:szCs w:val="24"/>
          <w:u w:color="000000"/>
          <w:bdr w:val="nil"/>
          <w:lang w:val="ru-RU" w:eastAsia="bg-BG"/>
          <w14:textOutline w14:w="0" w14:cap="flat" w14:cmpd="sng" w14:algn="ctr">
            <w14:noFill/>
            <w14:prstDash w14:val="solid"/>
            <w14:bevel/>
          </w14:textOutline>
        </w:rPr>
        <w:t>12.08.2025 г. в сградата на Община Борован от 10:00 часа</w:t>
      </w:r>
      <w:r w:rsidRPr="008D2CF0">
        <w:rPr>
          <w:rFonts w:ascii="Times New Roman" w:eastAsia="Arial Unicode MS" w:hAnsi="Times New Roman" w:cs="Arial Unicode MS"/>
          <w:b/>
          <w:bCs/>
          <w:color w:val="000000"/>
          <w:sz w:val="24"/>
          <w:szCs w:val="24"/>
          <w:u w:color="000000"/>
          <w:bdr w:val="nil"/>
          <w:lang w:val="ru-RU" w:eastAsia="bg-BG"/>
        </w:rPr>
        <w:t>.</w:t>
      </w:r>
    </w:p>
    <w:p w:rsidR="008D2CF0" w:rsidRPr="008D2CF0" w:rsidRDefault="008D2CF0" w:rsidP="008D2CF0">
      <w:pPr>
        <w:pBdr>
          <w:top w:val="nil"/>
          <w:left w:val="nil"/>
          <w:bottom w:val="nil"/>
          <w:right w:val="nil"/>
          <w:between w:val="nil"/>
          <w:bar w:val="nil"/>
        </w:pBdr>
        <w:spacing w:after="0" w:line="276" w:lineRule="auto"/>
        <w:ind w:left="1069"/>
        <w:jc w:val="both"/>
        <w:rPr>
          <w:rFonts w:ascii="Times New Roman" w:eastAsia="Arial Unicode MS" w:hAnsi="Times New Roman" w:cs="Arial Unicode MS"/>
          <w:color w:val="000000"/>
          <w:sz w:val="24"/>
          <w:szCs w:val="24"/>
          <w:u w:color="000000"/>
          <w:bdr w:val="nil"/>
          <w:lang w:val="ru-RU" w:eastAsia="bg-BG"/>
        </w:rPr>
      </w:pPr>
    </w:p>
    <w:p w:rsidR="008D2CF0" w:rsidRPr="008D2CF0" w:rsidRDefault="008D2CF0" w:rsidP="008D2CF0">
      <w:pPr>
        <w:numPr>
          <w:ilvl w:val="0"/>
          <w:numId w:val="7"/>
        </w:numPr>
        <w:pBdr>
          <w:top w:val="nil"/>
          <w:left w:val="nil"/>
          <w:bottom w:val="nil"/>
          <w:right w:val="nil"/>
          <w:between w:val="nil"/>
          <w:bar w:val="nil"/>
        </w:pBdr>
        <w:spacing w:after="240" w:line="276" w:lineRule="auto"/>
        <w:jc w:val="both"/>
        <w:rPr>
          <w:rFonts w:ascii="Times New Roman" w:eastAsia="Arial Unicode MS" w:hAnsi="Times New Roman" w:cs="Times New Roman"/>
          <w:sz w:val="24"/>
          <w:szCs w:val="24"/>
          <w:bdr w:val="nil"/>
          <w:lang w:val="ru-RU"/>
        </w:rPr>
      </w:pPr>
      <w:r w:rsidRPr="008D2CF0">
        <w:rPr>
          <w:rFonts w:ascii="Times New Roman" w:eastAsia="Arial Unicode MS" w:hAnsi="Times New Roman" w:cs="Times New Roman"/>
          <w:sz w:val="24"/>
          <w:szCs w:val="24"/>
          <w:u w:val="single"/>
          <w:bdr w:val="nil"/>
          <w:lang w:val="ru-RU"/>
        </w:rPr>
        <w:t xml:space="preserve">Специални изисквания към участниците в търга </w:t>
      </w:r>
      <w:r w:rsidRPr="008D2CF0">
        <w:rPr>
          <w:rFonts w:ascii="Times New Roman" w:eastAsia="Arial Unicode MS" w:hAnsi="Times New Roman" w:cs="Times New Roman"/>
          <w:sz w:val="24"/>
          <w:szCs w:val="24"/>
          <w:bdr w:val="nil"/>
          <w:lang w:val="ru-RU"/>
        </w:rPr>
        <w:t>–</w:t>
      </w:r>
      <w:r w:rsidRPr="008D2CF0">
        <w:rPr>
          <w:rFonts w:ascii="Arial Narrow" w:eastAsia="Arial Unicode MS" w:hAnsi="Arial Narrow" w:cs="Times New Roman"/>
          <w:sz w:val="24"/>
          <w:szCs w:val="24"/>
          <w:bdr w:val="nil"/>
          <w:lang w:val="ru-RU"/>
        </w:rPr>
        <w:t xml:space="preserve"> </w:t>
      </w:r>
      <w:r w:rsidRPr="008D2CF0">
        <w:rPr>
          <w:rFonts w:ascii="Times New Roman" w:eastAsia="Times New Roman" w:hAnsi="Times New Roman" w:cs="Times New Roman" w:hint="eastAsia"/>
          <w:sz w:val="24"/>
          <w:szCs w:val="20"/>
          <w:lang w:val="ru-RU"/>
        </w:rPr>
        <w:t>да</w:t>
      </w:r>
      <w:r w:rsidRPr="008D2CF0">
        <w:rPr>
          <w:rFonts w:ascii="Times New Roman" w:eastAsia="Times New Roman" w:hAnsi="Times New Roman" w:cs="Times New Roman"/>
          <w:sz w:val="24"/>
          <w:szCs w:val="20"/>
          <w:lang w:val="ru-RU"/>
        </w:rPr>
        <w:t xml:space="preserve"> </w:t>
      </w:r>
      <w:r w:rsidRPr="008D2CF0">
        <w:rPr>
          <w:rFonts w:ascii="Times New Roman" w:eastAsia="Times New Roman" w:hAnsi="Times New Roman" w:cs="Times New Roman" w:hint="eastAsia"/>
          <w:sz w:val="24"/>
          <w:szCs w:val="20"/>
          <w:lang w:val="ru-RU"/>
        </w:rPr>
        <w:t>са</w:t>
      </w:r>
      <w:r w:rsidRPr="008D2CF0">
        <w:rPr>
          <w:rFonts w:ascii="Times New Roman" w:eastAsia="Times New Roman" w:hAnsi="Times New Roman" w:cs="Times New Roman"/>
          <w:sz w:val="24"/>
          <w:szCs w:val="20"/>
          <w:lang w:val="ru-RU"/>
        </w:rPr>
        <w:t xml:space="preserve"> ле</w:t>
      </w:r>
      <w:r w:rsidRPr="008D2CF0">
        <w:rPr>
          <w:rFonts w:ascii="Times New Roman" w:eastAsia="Times New Roman" w:hAnsi="Times New Roman" w:cs="Times New Roman"/>
          <w:sz w:val="24"/>
          <w:szCs w:val="20"/>
        </w:rPr>
        <w:t xml:space="preserve">чебни заведения, регистрирани по Закона за лечебните заведения в съответствие с Търговския закон или Закона за кооперациите, или като дружества по законодателството на </w:t>
      </w:r>
      <w:r w:rsidRPr="008D2CF0">
        <w:rPr>
          <w:rFonts w:ascii="Times New Roman" w:eastAsia="Times New Roman" w:hAnsi="Times New Roman" w:cs="Times New Roman"/>
          <w:sz w:val="24"/>
          <w:szCs w:val="20"/>
          <w:lang w:val="en-GB"/>
        </w:rPr>
        <w:t> </w:t>
      </w:r>
      <w:r w:rsidRPr="008D2CF0">
        <w:rPr>
          <w:rFonts w:ascii="Times New Roman" w:eastAsia="Times New Roman" w:hAnsi="Times New Roman" w:cs="Times New Roman"/>
          <w:sz w:val="24"/>
          <w:szCs w:val="20"/>
          <w:lang w:val="ru-RU"/>
        </w:rPr>
        <w:t>държава - членка на Европейския съюз, или на държава, страна по</w:t>
      </w:r>
      <w:r w:rsidRPr="008D2CF0">
        <w:rPr>
          <w:rFonts w:ascii="Times New Roman" w:eastAsia="Times New Roman" w:hAnsi="Times New Roman" w:cs="Times New Roman"/>
          <w:sz w:val="24"/>
          <w:szCs w:val="20"/>
          <w:lang w:val="en-GB"/>
        </w:rPr>
        <w:t> </w:t>
      </w:r>
      <w:hyperlink r:id="rId5" w:tgtFrame="_self" w:history="1">
        <w:r w:rsidRPr="008D2CF0">
          <w:rPr>
            <w:rFonts w:ascii="Times New Roman" w:eastAsia="Times New Roman" w:hAnsi="Times New Roman" w:cs="Times New Roman"/>
            <w:b/>
            <w:bCs/>
            <w:color w:val="0000FF"/>
            <w:sz w:val="24"/>
            <w:szCs w:val="20"/>
            <w:u w:val="single"/>
            <w:lang w:val="ru-RU"/>
          </w:rPr>
          <w:t>Споразумението за Европейското икономическо пространство,</w:t>
        </w:r>
      </w:hyperlink>
      <w:r w:rsidRPr="008D2CF0">
        <w:rPr>
          <w:rFonts w:ascii="Times New Roman" w:eastAsia="Times New Roman" w:hAnsi="Times New Roman" w:cs="Times New Roman"/>
          <w:sz w:val="24"/>
          <w:szCs w:val="20"/>
        </w:rPr>
        <w:t xml:space="preserve"> при спазване изискванията на Закона за лечебните заведения, в състава на които има поне едно физическо лице, притежаващо диплома за завършено висше образование по специалността „Стоматология“ на образователно-квалификационна степен „магистър“ или диплома за завършено висше образование по специалността „Дентална медицина“ на образователно-квалификационна степен „магистър“ и членуващо в Български зъболекарски съюз (БЗС), удостоверено чрез вписване в </w:t>
      </w:r>
      <w:r w:rsidRPr="008D2CF0">
        <w:rPr>
          <w:rFonts w:ascii="Times New Roman" w:eastAsia="Times New Roman" w:hAnsi="Times New Roman" w:cs="Times New Roman"/>
          <w:sz w:val="24"/>
          <w:szCs w:val="20"/>
          <w:lang w:val="ru-RU"/>
        </w:rPr>
        <w:t>регистъра на редовните членове на БЗС</w:t>
      </w:r>
      <w:r w:rsidRPr="008D2CF0">
        <w:rPr>
          <w:rFonts w:ascii="Times New Roman" w:eastAsia="Arial Unicode MS" w:hAnsi="Times New Roman" w:cs="Times New Roman"/>
          <w:sz w:val="24"/>
          <w:szCs w:val="24"/>
          <w:bdr w:val="nil"/>
          <w:lang w:val="ru-RU"/>
        </w:rPr>
        <w:t>.</w:t>
      </w:r>
    </w:p>
    <w:p w:rsidR="008D2CF0" w:rsidRPr="008D2CF0" w:rsidRDefault="008D2CF0" w:rsidP="008D2CF0">
      <w:pPr>
        <w:numPr>
          <w:ilvl w:val="0"/>
          <w:numId w:val="7"/>
        </w:numPr>
        <w:pBdr>
          <w:top w:val="nil"/>
          <w:left w:val="nil"/>
          <w:bottom w:val="nil"/>
          <w:right w:val="nil"/>
          <w:between w:val="nil"/>
          <w:bar w:val="nil"/>
        </w:pBdr>
        <w:spacing w:after="240" w:line="276" w:lineRule="auto"/>
        <w:jc w:val="both"/>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pPr>
      <w:r w:rsidRPr="008D2CF0">
        <w:rPr>
          <w:rFonts w:ascii="Times New Roman" w:eastAsia="Arial Unicode MS" w:hAnsi="Times New Roman" w:cs="Arial Unicode MS"/>
          <w:color w:val="000000"/>
          <w:sz w:val="24"/>
          <w:szCs w:val="24"/>
          <w:u w:val="single" w:color="000000"/>
          <w:bdr w:val="nil"/>
          <w:lang w:val="ru-RU" w:eastAsia="bg-BG"/>
          <w14:textOutline w14:w="0" w14:cap="flat" w14:cmpd="sng" w14:algn="ctr">
            <w14:noFill/>
            <w14:prstDash w14:val="solid"/>
            <w14:bevel/>
          </w14:textOutline>
        </w:rPr>
        <w:t>Размер на депозит за участие в търга</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 xml:space="preserve"> – </w:t>
      </w:r>
      <w:r w:rsidRPr="008D2CF0">
        <w:rPr>
          <w:rFonts w:ascii="Times New Roman" w:eastAsia="Arial Unicode MS" w:hAnsi="Times New Roman" w:cs="Arial Unicode MS"/>
          <w:b/>
          <w:bCs/>
          <w:color w:val="000000"/>
          <w:sz w:val="24"/>
          <w:szCs w:val="24"/>
          <w:u w:color="000000"/>
          <w:bdr w:val="nil"/>
          <w:lang w:val="ru-RU" w:eastAsia="bg-BG"/>
          <w14:textOutline w14:w="0" w14:cap="flat" w14:cmpd="sng" w14:algn="ctr">
            <w14:noFill/>
            <w14:prstDash w14:val="solid"/>
            <w14:bevel/>
          </w14:textOutline>
        </w:rPr>
        <w:t xml:space="preserve">55,08 </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 xml:space="preserve">лв. /петдесет и </w:t>
      </w:r>
      <w:r w:rsidRPr="008D2CF0">
        <w:rPr>
          <w:rFonts w:ascii="Times New Roman" w:eastAsia="Arial Unicode MS" w:hAnsi="Times New Roman" w:cs="Arial Unicode MS"/>
          <w:color w:val="000000"/>
          <w:sz w:val="24"/>
          <w:szCs w:val="24"/>
          <w:u w:color="000000"/>
          <w:bdr w:val="nil"/>
          <w:lang w:eastAsia="bg-BG"/>
          <w14:textOutline w14:w="0" w14:cap="flat" w14:cmpd="sng" w14:algn="ctr">
            <w14:noFill/>
            <w14:prstDash w14:val="solid"/>
            <w14:bevel/>
          </w14:textOutline>
        </w:rPr>
        <w:t>пет</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 xml:space="preserve"> лева и </w:t>
      </w:r>
      <w:r w:rsidRPr="008D2CF0">
        <w:rPr>
          <w:rFonts w:ascii="Times New Roman" w:eastAsia="Arial Unicode MS" w:hAnsi="Times New Roman" w:cs="Arial Unicode MS"/>
          <w:color w:val="000000"/>
          <w:sz w:val="24"/>
          <w:szCs w:val="24"/>
          <w:u w:color="000000"/>
          <w:bdr w:val="nil"/>
          <w:lang w:eastAsia="bg-BG"/>
          <w14:textOutline w14:w="0" w14:cap="flat" w14:cmpd="sng" w14:algn="ctr">
            <w14:noFill/>
            <w14:prstDash w14:val="solid"/>
            <w14:bevel/>
          </w14:textOutline>
        </w:rPr>
        <w:t xml:space="preserve">осем </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 xml:space="preserve">стотинки/ </w:t>
      </w:r>
      <w:r w:rsidRPr="008D2CF0">
        <w:rPr>
          <w:rFonts w:ascii="Times New Roman" w:eastAsia="Arial Unicode MS" w:hAnsi="Times New Roman" w:cs="Times New Roman"/>
          <w:sz w:val="24"/>
          <w:szCs w:val="20"/>
          <w:u w:color="000000"/>
          <w:bdr w:val="nil"/>
          <w:lang w:val="ru-RU" w:eastAsia="bg-BG"/>
        </w:rPr>
        <w:t xml:space="preserve">платим </w:t>
      </w:r>
      <w:r w:rsidRPr="008D2CF0">
        <w:rPr>
          <w:rFonts w:ascii="Times New Roman" w:eastAsia="Arial Unicode MS" w:hAnsi="Times New Roman" w:cs="Times New Roman"/>
          <w:sz w:val="24"/>
          <w:szCs w:val="20"/>
          <w:u w:color="000000"/>
          <w:bdr w:val="nil"/>
          <w:lang w:eastAsia="bg-BG"/>
        </w:rPr>
        <w:t xml:space="preserve">по следната банкова сметка на Община Борован </w:t>
      </w:r>
      <w:r w:rsidRPr="008D2CF0">
        <w:rPr>
          <w:rFonts w:ascii="Times New Roman" w:eastAsia="Arial Unicode MS" w:hAnsi="Times New Roman" w:cs="Times New Roman"/>
          <w:b/>
          <w:sz w:val="24"/>
          <w:szCs w:val="24"/>
          <w:u w:color="000000"/>
          <w:bdr w:val="nil"/>
          <w:lang w:val="ru-RU"/>
        </w:rPr>
        <w:t>ИНТЕРНЕШЪНЪЛ АСЕТ БАНК АД</w:t>
      </w:r>
      <w:r w:rsidRPr="008D2CF0">
        <w:rPr>
          <w:rFonts w:ascii="Times New Roman" w:eastAsia="Arial Unicode MS" w:hAnsi="Times New Roman" w:cs="Times New Roman"/>
          <w:sz w:val="24"/>
          <w:szCs w:val="24"/>
          <w:u w:color="000000"/>
          <w:bdr w:val="nil"/>
          <w:lang w:val="ru-RU"/>
        </w:rPr>
        <w:t xml:space="preserve">, </w:t>
      </w:r>
      <w:r w:rsidRPr="008D2CF0">
        <w:rPr>
          <w:rFonts w:ascii="Times New Roman" w:eastAsia="Arial Unicode MS" w:hAnsi="Times New Roman" w:cs="Times New Roman"/>
          <w:b/>
          <w:sz w:val="24"/>
          <w:szCs w:val="24"/>
          <w:u w:color="000000"/>
          <w:bdr w:val="nil"/>
          <w:lang w:val="ru-RU"/>
        </w:rPr>
        <w:t xml:space="preserve">BIC: </w:t>
      </w:r>
      <w:r w:rsidRPr="008D2CF0">
        <w:rPr>
          <w:rFonts w:ascii="Times New Roman" w:eastAsia="Arial Unicode MS" w:hAnsi="Times New Roman" w:cs="Times New Roman"/>
          <w:b/>
          <w:sz w:val="24"/>
          <w:szCs w:val="24"/>
          <w:u w:color="000000"/>
          <w:bdr w:val="nil"/>
          <w:lang w:val="en-US"/>
        </w:rPr>
        <w:t>IABGBGSF</w:t>
      </w:r>
      <w:r w:rsidRPr="008D2CF0">
        <w:rPr>
          <w:rFonts w:ascii="Times New Roman" w:eastAsia="Arial Unicode MS" w:hAnsi="Times New Roman" w:cs="Times New Roman"/>
          <w:b/>
          <w:sz w:val="24"/>
          <w:szCs w:val="24"/>
          <w:u w:color="000000"/>
          <w:bdr w:val="nil"/>
          <w:lang w:val="ru-RU"/>
        </w:rPr>
        <w:t xml:space="preserve">; IBAN: BG 40 </w:t>
      </w:r>
      <w:r w:rsidRPr="008D2CF0">
        <w:rPr>
          <w:rFonts w:ascii="Times New Roman" w:eastAsia="Arial Unicode MS" w:hAnsi="Times New Roman" w:cs="Times New Roman"/>
          <w:b/>
          <w:sz w:val="24"/>
          <w:szCs w:val="24"/>
          <w:u w:color="000000"/>
          <w:bdr w:val="nil"/>
          <w:lang w:val="en-US"/>
        </w:rPr>
        <w:t>IABG</w:t>
      </w:r>
      <w:r w:rsidRPr="008D2CF0">
        <w:rPr>
          <w:rFonts w:ascii="Times New Roman" w:eastAsia="Arial Unicode MS" w:hAnsi="Times New Roman" w:cs="Times New Roman"/>
          <w:b/>
          <w:sz w:val="24"/>
          <w:szCs w:val="24"/>
          <w:u w:color="000000"/>
          <w:bdr w:val="nil"/>
          <w:lang w:val="ru-RU"/>
        </w:rPr>
        <w:t xml:space="preserve"> 7494 3302 7897 01</w:t>
      </w:r>
      <w:r w:rsidRPr="008D2CF0">
        <w:rPr>
          <w:rFonts w:ascii="Times New Roman" w:eastAsia="Arial Unicode MS" w:hAnsi="Times New Roman" w:cs="Arial Unicode MS"/>
          <w:b/>
          <w:bCs/>
          <w:color w:val="000000"/>
          <w:sz w:val="24"/>
          <w:szCs w:val="24"/>
          <w:u w:color="000000"/>
          <w:bdr w:val="nil"/>
          <w:lang w:val="ru-RU" w:eastAsia="bg-BG"/>
          <w14:textOutline w14:w="12700" w14:cap="flat" w14:cmpd="sng" w14:algn="ctr">
            <w14:noFill/>
            <w14:prstDash w14:val="solid"/>
            <w14:miter w14:lim="400000"/>
          </w14:textOutline>
        </w:rPr>
        <w:t>.</w:t>
      </w:r>
    </w:p>
    <w:p w:rsidR="008D2CF0" w:rsidRPr="008D2CF0" w:rsidRDefault="008D2CF0" w:rsidP="008D2CF0">
      <w:pPr>
        <w:numPr>
          <w:ilvl w:val="0"/>
          <w:numId w:val="7"/>
        </w:numPr>
        <w:pBdr>
          <w:top w:val="nil"/>
          <w:left w:val="nil"/>
          <w:bottom w:val="nil"/>
          <w:right w:val="nil"/>
          <w:between w:val="nil"/>
          <w:bar w:val="nil"/>
        </w:pBdr>
        <w:spacing w:after="240" w:line="276" w:lineRule="auto"/>
        <w:jc w:val="both"/>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pPr>
      <w:r w:rsidRPr="008D2CF0">
        <w:rPr>
          <w:rFonts w:ascii="Times New Roman" w:eastAsia="Arial Unicode MS" w:hAnsi="Times New Roman" w:cs="Arial Unicode MS"/>
          <w:color w:val="000000"/>
          <w:sz w:val="24"/>
          <w:szCs w:val="24"/>
          <w:u w:val="single" w:color="000000"/>
          <w:bdr w:val="nil"/>
          <w:lang w:val="ru-RU" w:eastAsia="bg-BG"/>
          <w14:textOutline w14:w="12700" w14:cap="flat" w14:cmpd="sng" w14:algn="ctr">
            <w14:noFill/>
            <w14:prstDash w14:val="solid"/>
            <w14:miter w14:lim="400000"/>
          </w14:textOutline>
        </w:rPr>
        <w:t>Стъпка на наддаване</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 – 4,00 лв. /четири лева/, определена в съответствие с чл. 89 от Наредба № 4 за реда на придобиване, стопанисване, управление и разпореждане с общинско имущество на Общински съвет Борован.</w:t>
      </w:r>
    </w:p>
    <w:p w:rsidR="008D2CF0" w:rsidRPr="008D2CF0" w:rsidRDefault="008D2CF0" w:rsidP="008D2CF0">
      <w:pPr>
        <w:numPr>
          <w:ilvl w:val="0"/>
          <w:numId w:val="7"/>
        </w:numPr>
        <w:pBdr>
          <w:top w:val="nil"/>
          <w:left w:val="nil"/>
          <w:bottom w:val="nil"/>
          <w:right w:val="nil"/>
          <w:between w:val="nil"/>
          <w:bar w:val="nil"/>
        </w:pBdr>
        <w:spacing w:after="240" w:line="276" w:lineRule="auto"/>
        <w:jc w:val="both"/>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pPr>
      <w:r w:rsidRPr="008D2CF0">
        <w:rPr>
          <w:rFonts w:ascii="Times New Roman" w:eastAsia="Arial Unicode MS" w:hAnsi="Times New Roman" w:cs="Arial Unicode MS"/>
          <w:color w:val="000000"/>
          <w:sz w:val="24"/>
          <w:szCs w:val="24"/>
          <w:u w:val="single" w:color="000000"/>
          <w:bdr w:val="nil"/>
          <w:lang w:val="ru-RU" w:eastAsia="bg-BG"/>
          <w14:textOutline w14:w="12700" w14:cap="flat" w14:cmpd="sng" w14:algn="ctr">
            <w14:noFill/>
            <w14:prstDash w14:val="solid"/>
            <w14:miter w14:lim="400000"/>
          </w14:textOutline>
        </w:rPr>
        <w:t>Срок за наемане</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 – 5 /пет/ години. Договорът влиза в сила от датата на подписването му.</w:t>
      </w:r>
    </w:p>
    <w:p w:rsidR="008D2CF0" w:rsidRPr="008D2CF0" w:rsidRDefault="008D2CF0" w:rsidP="008D2CF0">
      <w:pPr>
        <w:numPr>
          <w:ilvl w:val="0"/>
          <w:numId w:val="7"/>
        </w:numPr>
        <w:pBdr>
          <w:top w:val="nil"/>
          <w:left w:val="nil"/>
          <w:bottom w:val="nil"/>
          <w:right w:val="nil"/>
          <w:between w:val="nil"/>
          <w:bar w:val="nil"/>
        </w:pBdr>
        <w:spacing w:after="240" w:line="276" w:lineRule="auto"/>
        <w:jc w:val="both"/>
        <w:rPr>
          <w:rFonts w:ascii="Times New Roman" w:eastAsia="Arial Unicode MS" w:hAnsi="Times New Roman" w:cs="Arial Unicode MS"/>
          <w:b/>
          <w:bCs/>
          <w:color w:val="000000"/>
          <w:sz w:val="24"/>
          <w:szCs w:val="24"/>
          <w:u w:color="000000"/>
          <w:bdr w:val="nil"/>
          <w:lang w:val="ru-RU" w:eastAsia="bg-BG"/>
          <w14:textOutline w14:w="12700" w14:cap="flat" w14:cmpd="sng" w14:algn="ctr">
            <w14:noFill/>
            <w14:prstDash w14:val="solid"/>
            <w14:miter w14:lim="400000"/>
          </w14:textOutline>
        </w:rPr>
      </w:pPr>
      <w:r w:rsidRPr="008D2CF0">
        <w:rPr>
          <w:rFonts w:ascii="Times New Roman" w:eastAsia="Arial Unicode MS" w:hAnsi="Times New Roman" w:cs="Arial Unicode MS"/>
          <w:color w:val="000000"/>
          <w:sz w:val="24"/>
          <w:szCs w:val="24"/>
          <w:u w:val="single" w:color="000000"/>
          <w:bdr w:val="nil"/>
          <w:lang w:val="ru-RU" w:eastAsia="bg-BG"/>
          <w14:textOutline w14:w="0" w14:cap="flat" w14:cmpd="sng" w14:algn="ctr">
            <w14:noFill/>
            <w14:prstDash w14:val="solid"/>
            <w14:bevel/>
          </w14:textOutline>
        </w:rPr>
        <w:t>Място, срок и цена за закупуване на тръжната документация</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 xml:space="preserve"> - </w:t>
      </w:r>
      <w:r w:rsidRPr="008D2CF0">
        <w:rPr>
          <w:rFonts w:ascii="Times New Roman" w:eastAsia="Arial Unicode MS" w:hAnsi="Times New Roman" w:cs="Times New Roman"/>
          <w:sz w:val="24"/>
          <w:szCs w:val="24"/>
          <w:u w:color="000000"/>
          <w:bdr w:val="nil"/>
          <w:lang w:val="ru-RU"/>
        </w:rPr>
        <w:t>в сградата на Община Борован до 16.00 часа на 11.08.2025 г. срещу цена от 20,00 лева, платими в брой на касата на Общината или по сметка</w:t>
      </w:r>
      <w:r w:rsidRPr="008D2CF0">
        <w:rPr>
          <w:rFonts w:ascii="Times New Roman" w:eastAsia="Arial Unicode MS" w:hAnsi="Times New Roman" w:cs="Times New Roman"/>
          <w:sz w:val="24"/>
          <w:szCs w:val="24"/>
          <w:u w:color="000000"/>
          <w:bdr w:val="nil"/>
        </w:rPr>
        <w:t>та</w:t>
      </w:r>
      <w:r w:rsidRPr="008D2CF0">
        <w:rPr>
          <w:rFonts w:ascii="Times New Roman" w:eastAsia="Arial Unicode MS" w:hAnsi="Times New Roman" w:cs="Times New Roman"/>
          <w:sz w:val="24"/>
          <w:szCs w:val="24"/>
          <w:u w:color="000000"/>
          <w:bdr w:val="nil"/>
          <w:lang w:val="ru-RU"/>
        </w:rPr>
        <w:t xml:space="preserve"> на Община Борован </w:t>
      </w:r>
      <w:r w:rsidRPr="008D2CF0">
        <w:rPr>
          <w:rFonts w:ascii="Times New Roman" w:eastAsia="Arial Unicode MS" w:hAnsi="Times New Roman" w:cs="Times New Roman"/>
          <w:sz w:val="24"/>
          <w:szCs w:val="24"/>
          <w:u w:color="000000"/>
          <w:bdr w:val="nil"/>
        </w:rPr>
        <w:t xml:space="preserve">в </w:t>
      </w:r>
      <w:r w:rsidRPr="008D2CF0">
        <w:rPr>
          <w:rFonts w:ascii="Times New Roman" w:eastAsia="Arial Unicode MS" w:hAnsi="Times New Roman" w:cs="Times New Roman"/>
          <w:sz w:val="24"/>
          <w:szCs w:val="24"/>
          <w:u w:color="000000"/>
          <w:bdr w:val="nil"/>
          <w:lang w:val="ru-RU"/>
        </w:rPr>
        <w:t xml:space="preserve">ИНТЕРНЕШЪНЪЛ АСЕТ БАНК АД, BIC: </w:t>
      </w:r>
      <w:r w:rsidRPr="008D2CF0">
        <w:rPr>
          <w:rFonts w:ascii="Times New Roman" w:eastAsia="Arial Unicode MS" w:hAnsi="Times New Roman" w:cs="Times New Roman"/>
          <w:sz w:val="24"/>
          <w:szCs w:val="24"/>
          <w:u w:color="000000"/>
          <w:bdr w:val="nil"/>
          <w:lang w:val="en-US"/>
        </w:rPr>
        <w:t>IABGBGSF</w:t>
      </w:r>
      <w:r w:rsidRPr="008D2CF0">
        <w:rPr>
          <w:rFonts w:ascii="Times New Roman" w:eastAsia="Arial Unicode MS" w:hAnsi="Times New Roman" w:cs="Times New Roman"/>
          <w:sz w:val="24"/>
          <w:szCs w:val="24"/>
          <w:u w:color="000000"/>
          <w:bdr w:val="nil"/>
          <w:lang w:val="ru-RU"/>
        </w:rPr>
        <w:t xml:space="preserve">; IBAN: BG 84 </w:t>
      </w:r>
      <w:r w:rsidRPr="008D2CF0">
        <w:rPr>
          <w:rFonts w:ascii="Times New Roman" w:eastAsia="Arial Unicode MS" w:hAnsi="Times New Roman" w:cs="Times New Roman"/>
          <w:sz w:val="24"/>
          <w:szCs w:val="24"/>
          <w:u w:color="000000"/>
          <w:bdr w:val="nil"/>
          <w:lang w:val="en-US"/>
        </w:rPr>
        <w:t>IABG</w:t>
      </w:r>
      <w:r w:rsidRPr="008D2CF0">
        <w:rPr>
          <w:rFonts w:ascii="Times New Roman" w:eastAsia="Arial Unicode MS" w:hAnsi="Times New Roman" w:cs="Times New Roman"/>
          <w:sz w:val="24"/>
          <w:szCs w:val="24"/>
          <w:u w:color="000000"/>
          <w:bdr w:val="nil"/>
          <w:lang w:val="ru-RU"/>
        </w:rPr>
        <w:t xml:space="preserve"> 7494 8402 9166 01, код за вид плащане 447000</w:t>
      </w:r>
      <w:r w:rsidRPr="008D2CF0">
        <w:rPr>
          <w:rFonts w:ascii="Times New Roman" w:eastAsia="Arial Unicode MS" w:hAnsi="Times New Roman" w:cs="Arial Unicode MS"/>
          <w:b/>
          <w:bCs/>
          <w:color w:val="000000"/>
          <w:sz w:val="24"/>
          <w:szCs w:val="24"/>
          <w:u w:color="000000"/>
          <w:bdr w:val="nil"/>
          <w:lang w:val="ru-RU" w:eastAsia="bg-BG"/>
          <w14:textOutline w14:w="12700" w14:cap="flat" w14:cmpd="sng" w14:algn="ctr">
            <w14:noFill/>
            <w14:prstDash w14:val="solid"/>
            <w14:miter w14:lim="400000"/>
          </w14:textOutline>
        </w:rPr>
        <w:t>.</w:t>
      </w:r>
    </w:p>
    <w:p w:rsidR="008D2CF0" w:rsidRPr="008D2CF0" w:rsidRDefault="008D2CF0" w:rsidP="008D2CF0">
      <w:pPr>
        <w:numPr>
          <w:ilvl w:val="0"/>
          <w:numId w:val="7"/>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pPr>
      <w:r w:rsidRPr="008D2CF0">
        <w:rPr>
          <w:rFonts w:ascii="Times New Roman" w:eastAsia="Arial Unicode MS" w:hAnsi="Times New Roman" w:cs="Arial Unicode MS"/>
          <w:color w:val="000000"/>
          <w:sz w:val="24"/>
          <w:szCs w:val="24"/>
          <w:u w:val="single" w:color="000000"/>
          <w:bdr w:val="nil"/>
          <w:lang w:val="ru-RU" w:eastAsia="bg-BG"/>
          <w14:textOutline w14:w="12700" w14:cap="flat" w14:cmpd="sng" w14:algn="ctr">
            <w14:noFill/>
            <w14:prstDash w14:val="solid"/>
            <w14:miter w14:lim="400000"/>
          </w14:textOutline>
        </w:rPr>
        <w:t>Място и срок за подаване на предложенията за участие в търга</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 - </w:t>
      </w:r>
      <w:r w:rsidRPr="008D2CF0">
        <w:rPr>
          <w:rFonts w:ascii="Times New Roman" w:eastAsia="Arial Unicode MS" w:hAnsi="Times New Roman" w:cs="Arial Unicode MS"/>
          <w:b/>
          <w:bCs/>
          <w:color w:val="000000"/>
          <w:sz w:val="24"/>
          <w:szCs w:val="24"/>
          <w:u w:color="000000"/>
          <w:bdr w:val="nil"/>
          <w:lang w:val="ru-RU" w:eastAsia="bg-BG"/>
          <w14:textOutline w14:w="0" w14:cap="flat" w14:cmpd="sng" w14:algn="ctr">
            <w14:noFill/>
            <w14:prstDash w14:val="solid"/>
            <w14:bevel/>
          </w14:textOutline>
        </w:rPr>
        <w:t>до 17:00 часа на</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 xml:space="preserve"> </w:t>
      </w:r>
      <w:r w:rsidRPr="008D2CF0">
        <w:rPr>
          <w:rFonts w:ascii="Times New Roman" w:eastAsia="Arial Unicode MS" w:hAnsi="Times New Roman" w:cs="Arial Unicode MS"/>
          <w:b/>
          <w:bCs/>
          <w:color w:val="000000"/>
          <w:sz w:val="24"/>
          <w:szCs w:val="24"/>
          <w:u w:color="000000"/>
          <w:bdr w:val="nil"/>
          <w:lang w:val="ru-RU" w:eastAsia="bg-BG"/>
          <w14:textOutline w14:w="0" w14:cap="flat" w14:cmpd="sng" w14:algn="ctr">
            <w14:noFill/>
            <w14:prstDash w14:val="solid"/>
            <w14:bevel/>
          </w14:textOutline>
        </w:rPr>
        <w:t>11.08.2025 г.</w:t>
      </w:r>
      <w:r w:rsidRPr="008D2CF0">
        <w:rPr>
          <w:rFonts w:ascii="Times New Roman" w:eastAsia="Arial Unicode MS" w:hAnsi="Times New Roman" w:cs="Arial Unicode MS"/>
          <w:color w:val="000000"/>
          <w:sz w:val="24"/>
          <w:szCs w:val="24"/>
          <w:u w:color="000000"/>
          <w:bdr w:val="nil"/>
          <w:lang w:val="ru-RU" w:eastAsia="bg-BG"/>
          <w14:textOutline w14:w="0" w14:cap="flat" w14:cmpd="sng" w14:algn="ctr">
            <w14:noFill/>
            <w14:prstDash w14:val="solid"/>
            <w14:bevel/>
          </w14:textOutline>
        </w:rPr>
        <w:t xml:space="preserve"> в деловодството на Общината</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w:t>
      </w:r>
    </w:p>
    <w:p w:rsidR="008D2CF0" w:rsidRPr="008D2CF0" w:rsidRDefault="008D2CF0" w:rsidP="008D2CF0">
      <w:pPr>
        <w:pBdr>
          <w:top w:val="nil"/>
          <w:left w:val="nil"/>
          <w:bottom w:val="nil"/>
          <w:right w:val="nil"/>
          <w:between w:val="nil"/>
          <w:bar w:val="nil"/>
        </w:pBdr>
        <w:spacing w:after="0" w:line="276" w:lineRule="auto"/>
        <w:jc w:val="both"/>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pPr>
    </w:p>
    <w:p w:rsidR="008D2CF0" w:rsidRPr="008D2CF0" w:rsidRDefault="008D2CF0" w:rsidP="008D2CF0">
      <w:pPr>
        <w:numPr>
          <w:ilvl w:val="0"/>
          <w:numId w:val="7"/>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pPr>
      <w:r w:rsidRPr="008D2CF0">
        <w:rPr>
          <w:rFonts w:ascii="Times New Roman" w:eastAsia="Arial Unicode MS" w:hAnsi="Times New Roman" w:cs="Arial Unicode MS"/>
          <w:color w:val="000000"/>
          <w:sz w:val="24"/>
          <w:szCs w:val="24"/>
          <w:u w:val="single" w:color="000000"/>
          <w:bdr w:val="nil"/>
          <w:lang w:val="ru-RU" w:eastAsia="bg-BG"/>
          <w14:textOutline w14:w="12700" w14:cap="flat" w14:cmpd="sng" w14:algn="ctr">
            <w14:noFill/>
            <w14:prstDash w14:val="solid"/>
            <w14:miter w14:lim="400000"/>
          </w14:textOutline>
        </w:rPr>
        <w:t>Срок за извършване на оглед на обекта</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 -  </w:t>
      </w:r>
      <w:r w:rsidRPr="008D2CF0">
        <w:rPr>
          <w:rFonts w:ascii="Times New Roman" w:eastAsia="Arial Unicode MS" w:hAnsi="Times New Roman" w:cs="Arial Unicode MS"/>
          <w:b/>
          <w:bCs/>
          <w:color w:val="000000"/>
          <w:sz w:val="24"/>
          <w:szCs w:val="24"/>
          <w:u w:color="000000"/>
          <w:bdr w:val="nil"/>
          <w:lang w:val="ru-RU" w:eastAsia="bg-BG"/>
          <w14:textOutline w14:w="12700" w14:cap="flat" w14:cmpd="sng" w14:algn="ctr">
            <w14:noFill/>
            <w14:prstDash w14:val="solid"/>
            <w14:miter w14:lim="400000"/>
          </w14:textOutline>
        </w:rPr>
        <w:t>до 16:00 часа</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 на </w:t>
      </w:r>
      <w:r w:rsidRPr="008D2CF0">
        <w:rPr>
          <w:rFonts w:ascii="Times New Roman" w:eastAsia="Arial Unicode MS" w:hAnsi="Times New Roman" w:cs="Arial Unicode MS"/>
          <w:b/>
          <w:bCs/>
          <w:color w:val="000000"/>
          <w:sz w:val="24"/>
          <w:szCs w:val="24"/>
          <w:u w:color="000000"/>
          <w:bdr w:val="nil"/>
          <w:lang w:val="ru-RU" w:eastAsia="bg-BG"/>
          <w14:textOutline w14:w="12700" w14:cap="flat" w14:cmpd="sng" w14:algn="ctr">
            <w14:noFill/>
            <w14:prstDash w14:val="solid"/>
            <w14:miter w14:lim="400000"/>
          </w14:textOutline>
        </w:rPr>
        <w:t xml:space="preserve">11.08.2025 </w:t>
      </w:r>
      <w:r w:rsidRPr="008D2CF0">
        <w:rPr>
          <w:rFonts w:ascii="Times New Roman" w:eastAsia="Arial Unicode MS" w:hAnsi="Times New Roman" w:cs="Arial Unicode MS"/>
          <w:b/>
          <w:bCs/>
          <w:color w:val="000000"/>
          <w:sz w:val="24"/>
          <w:szCs w:val="24"/>
          <w:u w:color="000000"/>
          <w:bdr w:val="nil"/>
          <w:lang w:eastAsia="bg-BG"/>
          <w14:textOutline w14:w="12700" w14:cap="flat" w14:cmpd="sng" w14:algn="ctr">
            <w14:noFill/>
            <w14:prstDash w14:val="solid"/>
            <w14:miter w14:lim="400000"/>
          </w14:textOutline>
        </w:rPr>
        <w:t>г</w:t>
      </w:r>
      <w:r w:rsidRPr="008D2CF0">
        <w:rPr>
          <w:rFonts w:ascii="Times New Roman" w:eastAsia="Arial Unicode MS" w:hAnsi="Times New Roman" w:cs="Arial Unicode MS"/>
          <w:b/>
          <w:bCs/>
          <w:color w:val="000000"/>
          <w:sz w:val="24"/>
          <w:szCs w:val="24"/>
          <w:u w:color="000000"/>
          <w:bdr w:val="nil"/>
          <w:lang w:val="ru-RU" w:eastAsia="bg-BG"/>
          <w14:textOutline w14:w="12700" w14:cap="flat" w14:cmpd="sng" w14:algn="ctr">
            <w14:noFill/>
            <w14:prstDash w14:val="solid"/>
            <w14:miter w14:lim="400000"/>
          </w14:textOutline>
        </w:rPr>
        <w:t>.</w:t>
      </w:r>
      <w:r w:rsidRPr="008D2CF0">
        <w:rPr>
          <w:rFonts w:ascii="Times New Roman" w:eastAsia="Arial Unicode MS" w:hAnsi="Times New Roman" w:cs="Arial Unicode MS"/>
          <w:color w:val="000000"/>
          <w:sz w:val="24"/>
          <w:szCs w:val="24"/>
          <w:u w:color="000000"/>
          <w:bdr w:val="nil"/>
          <w:lang w:val="ru-RU" w:eastAsia="bg-BG"/>
          <w14:textOutline w14:w="12700" w14:cap="flat" w14:cmpd="sng" w14:algn="ctr">
            <w14:noFill/>
            <w14:prstDash w14:val="solid"/>
            <w14:miter w14:lim="400000"/>
          </w14:textOutline>
        </w:rPr>
        <w:t xml:space="preserve"> </w:t>
      </w:r>
    </w:p>
    <w:p w:rsidR="008D2CF0" w:rsidRPr="008D2CF0" w:rsidRDefault="008D2CF0" w:rsidP="008D2CF0">
      <w:pPr>
        <w:pBdr>
          <w:top w:val="nil"/>
          <w:left w:val="nil"/>
          <w:bottom w:val="nil"/>
          <w:right w:val="nil"/>
          <w:between w:val="nil"/>
          <w:bar w:val="nil"/>
        </w:pBdr>
        <w:suppressAutoHyphens/>
        <w:spacing w:before="240" w:after="0" w:line="240" w:lineRule="auto"/>
        <w:jc w:val="center"/>
        <w:rPr>
          <w:rFonts w:ascii="Arial Narrow" w:eastAsia="Arial Narrow" w:hAnsi="Arial Narrow" w:cs="Arial Narrow"/>
          <w:b/>
          <w:bCs/>
          <w:color w:val="000000"/>
          <w:sz w:val="21"/>
          <w:szCs w:val="21"/>
          <w:u w:val="single" w:color="000000"/>
          <w:bdr w:val="nil"/>
          <w:lang w:val="ru-RU" w:eastAsia="bg-BG"/>
          <w14:textOutline w14:w="12700" w14:cap="flat" w14:cmpd="sng" w14:algn="ctr">
            <w14:noFill/>
            <w14:prstDash w14:val="solid"/>
            <w14:miter w14:lim="400000"/>
          </w14:textOutline>
        </w:rPr>
      </w:pPr>
    </w:p>
    <w:p w:rsidR="008D2CF0" w:rsidRPr="008D2CF0" w:rsidRDefault="008D2CF0" w:rsidP="008D2CF0">
      <w:pPr>
        <w:pBdr>
          <w:top w:val="nil"/>
          <w:left w:val="nil"/>
          <w:bottom w:val="nil"/>
          <w:right w:val="nil"/>
          <w:between w:val="nil"/>
          <w:bar w:val="nil"/>
        </w:pBdr>
        <w:suppressAutoHyphens/>
        <w:spacing w:before="240" w:after="0" w:line="240" w:lineRule="auto"/>
        <w:ind w:firstLine="709"/>
        <w:jc w:val="both"/>
        <w:rPr>
          <w:rFonts w:ascii="Times New Roman" w:eastAsia="Arial Unicode MS" w:hAnsi="Times New Roman" w:cs="Arial Unicode MS"/>
          <w:i/>
          <w:iCs/>
          <w:color w:val="000000"/>
          <w:sz w:val="24"/>
          <w:szCs w:val="24"/>
          <w:u w:color="000000"/>
          <w:bdr w:val="nil"/>
          <w:lang w:val="ru-RU" w:eastAsia="bg-BG"/>
          <w14:textOutline w14:w="12700" w14:cap="flat" w14:cmpd="sng" w14:algn="ctr">
            <w14:noFill/>
            <w14:prstDash w14:val="solid"/>
            <w14:miter w14:lim="400000"/>
          </w14:textOutline>
        </w:rPr>
      </w:pPr>
      <w:r w:rsidRPr="008D2CF0">
        <w:rPr>
          <w:rFonts w:ascii="Times New Roman" w:eastAsia="Arial Unicode MS" w:hAnsi="Times New Roman" w:cs="Arial Unicode MS"/>
          <w:b/>
          <w:bCs/>
          <w:color w:val="000000"/>
          <w:sz w:val="24"/>
          <w:szCs w:val="24"/>
          <w:u w:val="single" w:color="000000"/>
          <w:bdr w:val="nil"/>
          <w:lang w:val="ru-RU" w:eastAsia="bg-BG"/>
          <w14:textOutline w14:w="12700" w14:cap="flat" w14:cmpd="sng" w14:algn="ctr">
            <w14:noFill/>
            <w14:prstDash w14:val="solid"/>
            <w14:miter w14:lim="400000"/>
          </w14:textOutline>
        </w:rPr>
        <w:t xml:space="preserve">За контакт: </w:t>
      </w:r>
      <w:r w:rsidRPr="008D2CF0">
        <w:rPr>
          <w:rFonts w:ascii="Times New Roman" w:eastAsia="Arial Unicode MS" w:hAnsi="Times New Roman" w:cs="Arial Unicode MS"/>
          <w:i/>
          <w:iCs/>
          <w:color w:val="000000"/>
          <w:sz w:val="24"/>
          <w:szCs w:val="24"/>
          <w:u w:color="000000"/>
          <w:bdr w:val="nil"/>
          <w:lang w:val="ru-RU" w:eastAsia="bg-BG"/>
          <w14:textOutline w14:w="12700" w14:cap="flat" w14:cmpd="sng" w14:algn="ctr">
            <w14:noFill/>
            <w14:prstDash w14:val="solid"/>
            <w14:miter w14:lim="400000"/>
          </w14:textOutline>
        </w:rPr>
        <w:t>Община Борован, обл. Враца, тел. 09147/93-84.</w:t>
      </w:r>
    </w:p>
    <w:p w:rsidR="002F6D94" w:rsidRDefault="002F6D94">
      <w:bookmarkStart w:id="0" w:name="_GoBack"/>
      <w:bookmarkEnd w:id="0"/>
    </w:p>
    <w:sectPr w:rsidR="002F6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03E2"/>
    <w:multiLevelType w:val="hybridMultilevel"/>
    <w:tmpl w:val="1A187CF8"/>
    <w:numStyleLink w:val="ImportedStyle41"/>
  </w:abstractNum>
  <w:abstractNum w:abstractNumId="1" w15:restartNumberingAfterBreak="0">
    <w:nsid w:val="197E3032"/>
    <w:multiLevelType w:val="hybridMultilevel"/>
    <w:tmpl w:val="DE5616E8"/>
    <w:numStyleLink w:val="ImportedStyle3"/>
  </w:abstractNum>
  <w:abstractNum w:abstractNumId="2" w15:restartNumberingAfterBreak="0">
    <w:nsid w:val="2E56684C"/>
    <w:multiLevelType w:val="hybridMultilevel"/>
    <w:tmpl w:val="C1962910"/>
    <w:lvl w:ilvl="0" w:tplc="ACF00C96">
      <w:start w:val="1"/>
      <w:numFmt w:val="decimal"/>
      <w:lvlText w:val="%1."/>
      <w:lvlJc w:val="left"/>
      <w:pPr>
        <w:ind w:left="1069"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AA785664">
      <w:start w:val="1"/>
      <w:numFmt w:val="lowerLetter"/>
      <w:lvlText w:val="%2."/>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6C03D4">
      <w:start w:val="1"/>
      <w:numFmt w:val="lowerRoman"/>
      <w:lvlText w:val="%3."/>
      <w:lvlJc w:val="left"/>
      <w:pPr>
        <w:ind w:left="27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BFA0C0A">
      <w:start w:val="1"/>
      <w:numFmt w:val="decimal"/>
      <w:lvlText w:val="%4."/>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3C72DC">
      <w:start w:val="1"/>
      <w:numFmt w:val="lowerLetter"/>
      <w:lvlText w:val="%5."/>
      <w:lvlJc w:val="left"/>
      <w:pPr>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4E96F2">
      <w:start w:val="1"/>
      <w:numFmt w:val="lowerRoman"/>
      <w:lvlText w:val="%6."/>
      <w:lvlJc w:val="left"/>
      <w:pPr>
        <w:ind w:left="48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86EDCA4">
      <w:start w:val="1"/>
      <w:numFmt w:val="decimal"/>
      <w:lvlText w:val="%7."/>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CC0344">
      <w:start w:val="1"/>
      <w:numFmt w:val="lowerLetter"/>
      <w:lvlText w:val="%8."/>
      <w:lvlJc w:val="left"/>
      <w:pPr>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F29794">
      <w:start w:val="1"/>
      <w:numFmt w:val="lowerRoman"/>
      <w:lvlText w:val="%9."/>
      <w:lvlJc w:val="left"/>
      <w:pPr>
        <w:ind w:left="70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9533408"/>
    <w:multiLevelType w:val="hybridMultilevel"/>
    <w:tmpl w:val="968CE216"/>
    <w:numStyleLink w:val="ImportedStyle31"/>
  </w:abstractNum>
  <w:abstractNum w:abstractNumId="4" w15:restartNumberingAfterBreak="0">
    <w:nsid w:val="4E794D7F"/>
    <w:multiLevelType w:val="hybridMultilevel"/>
    <w:tmpl w:val="968CE216"/>
    <w:styleLink w:val="ImportedStyle31"/>
    <w:lvl w:ilvl="0" w:tplc="0A942978">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6AF2DA">
      <w:start w:val="1"/>
      <w:numFmt w:val="lowerLetter"/>
      <w:lvlText w:val="%2."/>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2E7DB6">
      <w:start w:val="1"/>
      <w:numFmt w:val="lowerRoman"/>
      <w:lvlText w:val="%3."/>
      <w:lvlJc w:val="left"/>
      <w:pPr>
        <w:ind w:left="27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0829948">
      <w:start w:val="1"/>
      <w:numFmt w:val="decimal"/>
      <w:lvlText w:val="%4."/>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E0DD6">
      <w:start w:val="1"/>
      <w:numFmt w:val="lowerLetter"/>
      <w:lvlText w:val="%5."/>
      <w:lvlJc w:val="left"/>
      <w:pPr>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8EF8F0">
      <w:start w:val="1"/>
      <w:numFmt w:val="lowerRoman"/>
      <w:lvlText w:val="%6."/>
      <w:lvlJc w:val="left"/>
      <w:pPr>
        <w:ind w:left="48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C08D3C">
      <w:start w:val="1"/>
      <w:numFmt w:val="decimal"/>
      <w:lvlText w:val="%7."/>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22E2C2">
      <w:start w:val="1"/>
      <w:numFmt w:val="lowerLetter"/>
      <w:lvlText w:val="%8."/>
      <w:lvlJc w:val="left"/>
      <w:pPr>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82CC5A">
      <w:start w:val="1"/>
      <w:numFmt w:val="lowerRoman"/>
      <w:lvlText w:val="%9."/>
      <w:lvlJc w:val="left"/>
      <w:pPr>
        <w:ind w:left="70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35C26E3"/>
    <w:multiLevelType w:val="hybridMultilevel"/>
    <w:tmpl w:val="1A187CF8"/>
    <w:styleLink w:val="ImportedStyle41"/>
    <w:lvl w:ilvl="0" w:tplc="A7B09DFA">
      <w:start w:val="1"/>
      <w:numFmt w:val="bullet"/>
      <w:lvlText w:val="-"/>
      <w:lvlJc w:val="left"/>
      <w:pPr>
        <w:tabs>
          <w:tab w:val="num" w:pos="1440"/>
        </w:tabs>
        <w:ind w:left="1494"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2E3297AC">
      <w:start w:val="1"/>
      <w:numFmt w:val="bullet"/>
      <w:lvlText w:val="o"/>
      <w:lvlJc w:val="left"/>
      <w:pPr>
        <w:tabs>
          <w:tab w:val="num" w:pos="2160"/>
        </w:tabs>
        <w:ind w:left="2214"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2F4E4870">
      <w:start w:val="1"/>
      <w:numFmt w:val="bullet"/>
      <w:lvlText w:val="▪"/>
      <w:lvlJc w:val="left"/>
      <w:pPr>
        <w:tabs>
          <w:tab w:val="num" w:pos="2880"/>
        </w:tabs>
        <w:ind w:left="2934"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426EC704">
      <w:start w:val="1"/>
      <w:numFmt w:val="bullet"/>
      <w:lvlText w:val="•"/>
      <w:lvlJc w:val="left"/>
      <w:pPr>
        <w:tabs>
          <w:tab w:val="num" w:pos="3600"/>
        </w:tabs>
        <w:ind w:left="3654"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7576C68C">
      <w:start w:val="1"/>
      <w:numFmt w:val="bullet"/>
      <w:lvlText w:val="o"/>
      <w:lvlJc w:val="left"/>
      <w:pPr>
        <w:tabs>
          <w:tab w:val="num" w:pos="4320"/>
        </w:tabs>
        <w:ind w:left="4374"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F86AC08">
      <w:start w:val="1"/>
      <w:numFmt w:val="bullet"/>
      <w:lvlText w:val="▪"/>
      <w:lvlJc w:val="left"/>
      <w:pPr>
        <w:tabs>
          <w:tab w:val="num" w:pos="5040"/>
        </w:tabs>
        <w:ind w:left="5094"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3E06DC2C">
      <w:start w:val="1"/>
      <w:numFmt w:val="bullet"/>
      <w:lvlText w:val="•"/>
      <w:lvlJc w:val="left"/>
      <w:pPr>
        <w:tabs>
          <w:tab w:val="num" w:pos="5760"/>
        </w:tabs>
        <w:ind w:left="5814"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1F58C2BE">
      <w:start w:val="1"/>
      <w:numFmt w:val="bullet"/>
      <w:lvlText w:val="o"/>
      <w:lvlJc w:val="left"/>
      <w:pPr>
        <w:tabs>
          <w:tab w:val="num" w:pos="6480"/>
        </w:tabs>
        <w:ind w:left="6534"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8222E792">
      <w:start w:val="1"/>
      <w:numFmt w:val="bullet"/>
      <w:lvlText w:val="▪"/>
      <w:lvlJc w:val="left"/>
      <w:pPr>
        <w:tabs>
          <w:tab w:val="num" w:pos="7200"/>
        </w:tabs>
        <w:ind w:left="7254"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9450791"/>
    <w:multiLevelType w:val="hybridMultilevel"/>
    <w:tmpl w:val="DE5616E8"/>
    <w:styleLink w:val="ImportedStyle3"/>
    <w:lvl w:ilvl="0" w:tplc="030076D6">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1C9FA8">
      <w:start w:val="1"/>
      <w:numFmt w:val="lowerLetter"/>
      <w:lvlText w:val="%2."/>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D0AA04">
      <w:start w:val="1"/>
      <w:numFmt w:val="lowerRoman"/>
      <w:lvlText w:val="%3."/>
      <w:lvlJc w:val="left"/>
      <w:pPr>
        <w:ind w:left="27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F523CC2">
      <w:start w:val="1"/>
      <w:numFmt w:val="decimal"/>
      <w:lvlText w:val="%4."/>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9A7AFE">
      <w:start w:val="1"/>
      <w:numFmt w:val="lowerLetter"/>
      <w:lvlText w:val="%5."/>
      <w:lvlJc w:val="left"/>
      <w:pPr>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F06050">
      <w:start w:val="1"/>
      <w:numFmt w:val="lowerRoman"/>
      <w:lvlText w:val="%6."/>
      <w:lvlJc w:val="left"/>
      <w:pPr>
        <w:ind w:left="48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17EE8B0">
      <w:start w:val="1"/>
      <w:numFmt w:val="decimal"/>
      <w:lvlText w:val="%7."/>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B27CE8">
      <w:start w:val="1"/>
      <w:numFmt w:val="lowerLetter"/>
      <w:lvlText w:val="%8."/>
      <w:lvlJc w:val="left"/>
      <w:pPr>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1E29C0">
      <w:start w:val="1"/>
      <w:numFmt w:val="lowerRoman"/>
      <w:lvlText w:val="%9."/>
      <w:lvlJc w:val="left"/>
      <w:pPr>
        <w:ind w:left="70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
    <w:lvlOverride w:ilvl="0">
      <w:startOverride w:val="3"/>
    </w:lvlOverride>
  </w:num>
  <w:num w:numId="3">
    <w:abstractNumId w:val="4"/>
  </w:num>
  <w:num w:numId="4">
    <w:abstractNumId w:val="3"/>
    <w:lvlOverride w:ilvl="0">
      <w:lvl w:ilvl="0" w:tplc="395E3FF0">
        <w:start w:val="1"/>
        <w:numFmt w:val="decimal"/>
        <w:lvlText w:val="%1."/>
        <w:lvlJc w:val="left"/>
        <w:pPr>
          <w:ind w:left="1069"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3F"/>
    <w:rsid w:val="002F6D94"/>
    <w:rsid w:val="008D2CF0"/>
    <w:rsid w:val="009D15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45ACA-FD2E-4D59-83EF-E5060DE3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3">
    <w:name w:val="Imported Style 3"/>
    <w:rsid w:val="008D2CF0"/>
    <w:pPr>
      <w:numPr>
        <w:numId w:val="1"/>
      </w:numPr>
    </w:pPr>
  </w:style>
  <w:style w:type="numbering" w:customStyle="1" w:styleId="ImportedStyle31">
    <w:name w:val="Imported Style 31"/>
    <w:rsid w:val="008D2CF0"/>
    <w:pPr>
      <w:numPr>
        <w:numId w:val="3"/>
      </w:numPr>
    </w:pPr>
  </w:style>
  <w:style w:type="numbering" w:customStyle="1" w:styleId="ImportedStyle41">
    <w:name w:val="Imported Style 41"/>
    <w:rsid w:val="008D2CF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6.ciela.net/Document/LinkToDocumentReference?fromDocumentId=2134670848&amp;dbId=0&amp;refId=274318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Veselina Geormezovsk</dc:creator>
  <cp:keywords/>
  <dc:description/>
  <cp:lastModifiedBy>Veselina Geormezovsk</cp:lastModifiedBy>
  <cp:revision>2</cp:revision>
  <dcterms:created xsi:type="dcterms:W3CDTF">2025-07-24T05:31:00Z</dcterms:created>
  <dcterms:modified xsi:type="dcterms:W3CDTF">2025-07-24T05:32:00Z</dcterms:modified>
</cp:coreProperties>
</file>