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250F9" w14:textId="77777777" w:rsidR="009647AB" w:rsidRDefault="009647AB" w:rsidP="009647AB">
      <w:pPr>
        <w:tabs>
          <w:tab w:val="left" w:pos="360"/>
          <w:tab w:val="left" w:pos="8100"/>
        </w:tabs>
        <w:rPr>
          <w:rFonts w:ascii="Verdana" w:hAnsi="Verdana" w:cs="Arial"/>
          <w:b/>
          <w:color w:val="527D55"/>
          <w:sz w:val="56"/>
          <w:szCs w:val="56"/>
          <w:lang w:val="ru-RU"/>
        </w:rPr>
      </w:pPr>
      <w:r>
        <w:rPr>
          <w:noProof/>
          <w:lang w:val="bg-BG"/>
        </w:rPr>
        <w:drawing>
          <wp:anchor distT="0" distB="0" distL="114300" distR="114300" simplePos="0" relativeHeight="251659264" behindDoc="0" locked="0" layoutInCell="1" allowOverlap="1" wp14:anchorId="58EB73DE" wp14:editId="2EE9A844">
            <wp:simplePos x="0" y="0"/>
            <wp:positionH relativeFrom="margin">
              <wp:posOffset>-542925</wp:posOffset>
            </wp:positionH>
            <wp:positionV relativeFrom="margin">
              <wp:posOffset>-111125</wp:posOffset>
            </wp:positionV>
            <wp:extent cx="810895" cy="946150"/>
            <wp:effectExtent l="0" t="0" r="8255" b="6350"/>
            <wp:wrapSquare wrapText="bothSides"/>
            <wp:docPr id="1" name="Картина 1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  ОБЩИНА</w:t>
      </w:r>
      <w:r>
        <w:rPr>
          <w:rFonts w:ascii="Bauhaus 93" w:hAnsi="Bauhaus 93" w:cs="Arial"/>
          <w:b/>
          <w:color w:val="527D55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527D55"/>
          <w:sz w:val="56"/>
          <w:szCs w:val="56"/>
          <w:lang w:val="ru-RU"/>
        </w:rPr>
        <w:t>БОРОВАН</w:t>
      </w:r>
    </w:p>
    <w:p w14:paraId="13495A98" w14:textId="77777777" w:rsidR="009647AB" w:rsidRDefault="009647AB" w:rsidP="009647AB">
      <w:pPr>
        <w:tabs>
          <w:tab w:val="left" w:pos="360"/>
          <w:tab w:val="left" w:pos="8100"/>
        </w:tabs>
        <w:rPr>
          <w:rFonts w:ascii="Arial" w:hAnsi="Arial" w:cs="Arial"/>
          <w:b/>
          <w:color w:val="375439"/>
          <w:lang w:val="ru-RU"/>
        </w:rPr>
      </w:pPr>
      <w:r>
        <w:rPr>
          <w:rFonts w:ascii="Arial" w:hAnsi="Arial" w:cs="Arial"/>
          <w:b/>
          <w:color w:val="75A675"/>
          <w:lang w:val="ru-RU"/>
        </w:rPr>
        <w:t xml:space="preserve">                  </w:t>
      </w:r>
      <w:r>
        <w:rPr>
          <w:rFonts w:ascii="Arial" w:hAnsi="Arial" w:cs="Arial"/>
          <w:b/>
          <w:color w:val="375439"/>
          <w:lang w:val="ru-RU"/>
        </w:rPr>
        <w:t xml:space="preserve">3240  Борован,  ул. „Иван Вазов”  № 1,  тел.: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9440</w:t>
      </w:r>
    </w:p>
    <w:p w14:paraId="00252F8C" w14:textId="77777777" w:rsidR="009647AB" w:rsidRDefault="009647AB" w:rsidP="009647AB">
      <w:pPr>
        <w:tabs>
          <w:tab w:val="left" w:pos="360"/>
          <w:tab w:val="left" w:pos="8100"/>
        </w:tabs>
        <w:rPr>
          <w:color w:val="375439"/>
          <w:lang w:val="ru-RU"/>
        </w:rPr>
      </w:pPr>
      <w:r>
        <w:rPr>
          <w:rFonts w:ascii="Arial" w:hAnsi="Arial" w:cs="Arial"/>
          <w:b/>
          <w:color w:val="375439"/>
          <w:lang w:val="ru-RU"/>
        </w:rPr>
        <w:t xml:space="preserve">                  кмет: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9330, секретар: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9301, факс: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9200</w:t>
      </w:r>
    </w:p>
    <w:p w14:paraId="2D9DB56C" w14:textId="7FEC86D5" w:rsidR="009647AB" w:rsidRDefault="009647AB" w:rsidP="009647AB">
      <w:pPr>
        <w:ind w:left="330"/>
        <w:jc w:val="both"/>
        <w:rPr>
          <w:rFonts w:ascii="Arial" w:hAnsi="Arial" w:cs="Arial"/>
          <w:color w:val="375439"/>
          <w:spacing w:val="6"/>
          <w:sz w:val="18"/>
          <w:lang w:val="ru-RU"/>
        </w:rPr>
      </w:pPr>
      <w:r>
        <w:rPr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6776E4E" wp14:editId="6ECF7BAD">
                <wp:simplePos x="0" y="0"/>
                <wp:positionH relativeFrom="margin">
                  <wp:posOffset>-638175</wp:posOffset>
                </wp:positionH>
                <wp:positionV relativeFrom="margin">
                  <wp:posOffset>967104</wp:posOffset>
                </wp:positionV>
                <wp:extent cx="6381750" cy="0"/>
                <wp:effectExtent l="0" t="19050" r="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E1D02" id="Право съ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from="-50.25pt,76.15pt" to="452.25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  <w:r>
        <w:rPr>
          <w:rFonts w:ascii="Arial" w:hAnsi="Arial" w:cs="Arial"/>
          <w:b/>
          <w:color w:val="375439"/>
          <w:spacing w:val="6"/>
          <w:lang w:val="ru-RU"/>
        </w:rPr>
        <w:t xml:space="preserve">                </w:t>
      </w:r>
      <w:r w:rsidR="00CF330E">
        <w:rPr>
          <w:rFonts w:ascii="Arial" w:hAnsi="Arial" w:cs="Arial"/>
          <w:b/>
          <w:color w:val="375439"/>
          <w:spacing w:val="6"/>
          <w:lang w:val="ru-RU"/>
        </w:rPr>
        <w:t xml:space="preserve">                 </w:t>
      </w:r>
      <w:r>
        <w:rPr>
          <w:rFonts w:ascii="Arial" w:hAnsi="Arial" w:cs="Arial"/>
          <w:b/>
          <w:color w:val="375439"/>
          <w:spacing w:val="6"/>
        </w:rPr>
        <w:t>e</w:t>
      </w:r>
      <w:r>
        <w:rPr>
          <w:rFonts w:ascii="Arial" w:hAnsi="Arial" w:cs="Arial"/>
          <w:b/>
          <w:color w:val="375439"/>
          <w:spacing w:val="6"/>
          <w:lang w:val="ru-RU"/>
        </w:rPr>
        <w:t>-</w:t>
      </w:r>
      <w:r>
        <w:rPr>
          <w:rFonts w:ascii="Arial" w:hAnsi="Arial" w:cs="Arial"/>
          <w:b/>
          <w:color w:val="375439"/>
          <w:spacing w:val="6"/>
        </w:rPr>
        <w:t>mail</w:t>
      </w:r>
      <w:r>
        <w:rPr>
          <w:rFonts w:ascii="Arial" w:hAnsi="Arial" w:cs="Arial"/>
          <w:b/>
          <w:color w:val="375439"/>
          <w:spacing w:val="6"/>
          <w:lang w:val="ru-RU"/>
        </w:rPr>
        <w:t xml:space="preserve">: </w:t>
      </w:r>
      <w:hyperlink r:id="rId7" w:history="1">
        <w:r>
          <w:rPr>
            <w:rStyle w:val="a7"/>
            <w:rFonts w:ascii="Arial" w:hAnsi="Arial" w:cs="Arial"/>
            <w:color w:val="375439"/>
            <w:sz w:val="18"/>
          </w:rPr>
          <w:t>ob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_</w:t>
        </w:r>
        <w:r>
          <w:rPr>
            <w:rStyle w:val="a7"/>
            <w:rFonts w:ascii="Arial" w:hAnsi="Arial" w:cs="Arial"/>
            <w:color w:val="375439"/>
            <w:sz w:val="18"/>
          </w:rPr>
          <w:t>borovan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@</w:t>
        </w:r>
        <w:r>
          <w:rPr>
            <w:rStyle w:val="a7"/>
            <w:rFonts w:ascii="Arial" w:hAnsi="Arial" w:cs="Arial"/>
            <w:color w:val="375439"/>
            <w:spacing w:val="6"/>
            <w:sz w:val="18"/>
          </w:rPr>
          <w:t>abv</w:t>
        </w:r>
        <w:r>
          <w:rPr>
            <w:rStyle w:val="a7"/>
            <w:rFonts w:ascii="Arial" w:hAnsi="Arial" w:cs="Arial"/>
            <w:color w:val="375439"/>
            <w:spacing w:val="6"/>
            <w:sz w:val="18"/>
            <w:lang w:val="ru-RU"/>
          </w:rPr>
          <w:t>.</w:t>
        </w:r>
        <w:r>
          <w:rPr>
            <w:rStyle w:val="a7"/>
            <w:rFonts w:ascii="Arial" w:hAnsi="Arial" w:cs="Arial"/>
            <w:color w:val="375439"/>
            <w:spacing w:val="6"/>
            <w:sz w:val="18"/>
          </w:rPr>
          <w:t>bg</w:t>
        </w:r>
      </w:hyperlink>
      <w:r>
        <w:rPr>
          <w:rFonts w:ascii="Arial" w:hAnsi="Arial" w:cs="Arial"/>
          <w:color w:val="375439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375439"/>
          <w:spacing w:val="6"/>
          <w:sz w:val="18"/>
        </w:rPr>
        <w:t>www</w:t>
      </w:r>
      <w:r>
        <w:rPr>
          <w:rFonts w:ascii="Arial" w:hAnsi="Arial" w:cs="Arial"/>
          <w:color w:val="375439"/>
          <w:spacing w:val="6"/>
          <w:sz w:val="18"/>
          <w:lang w:val="ru-RU"/>
        </w:rPr>
        <w:t xml:space="preserve">. </w:t>
      </w:r>
      <w:r>
        <w:rPr>
          <w:rFonts w:ascii="Arial" w:hAnsi="Arial" w:cs="Arial"/>
          <w:color w:val="375439"/>
          <w:spacing w:val="6"/>
          <w:sz w:val="18"/>
        </w:rPr>
        <w:t>borovan</w:t>
      </w:r>
      <w:r>
        <w:rPr>
          <w:rFonts w:ascii="Arial" w:hAnsi="Arial" w:cs="Arial"/>
          <w:color w:val="375439"/>
          <w:spacing w:val="6"/>
          <w:sz w:val="18"/>
          <w:lang w:val="ru-RU"/>
        </w:rPr>
        <w:t>.</w:t>
      </w:r>
      <w:r>
        <w:rPr>
          <w:rFonts w:ascii="Arial" w:hAnsi="Arial" w:cs="Arial"/>
          <w:color w:val="375439"/>
          <w:spacing w:val="6"/>
          <w:sz w:val="18"/>
        </w:rPr>
        <w:t>bg</w:t>
      </w:r>
    </w:p>
    <w:p w14:paraId="1645C67B" w14:textId="77777777" w:rsidR="009647AB" w:rsidRDefault="009647AB" w:rsidP="009647AB">
      <w:pPr>
        <w:pStyle w:val="a8"/>
      </w:pPr>
    </w:p>
    <w:p w14:paraId="0DDC212C" w14:textId="77777777" w:rsidR="009647AB" w:rsidRDefault="009647AB" w:rsidP="009647AB">
      <w:pPr>
        <w:rPr>
          <w:sz w:val="28"/>
          <w:szCs w:val="28"/>
          <w:lang w:val="bg-BG"/>
        </w:rPr>
      </w:pPr>
    </w:p>
    <w:p w14:paraId="50F14935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ДО</w:t>
      </w:r>
    </w:p>
    <w:p w14:paraId="5392673F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ПРЕДСЕДАТЕЛЯ</w:t>
      </w:r>
    </w:p>
    <w:p w14:paraId="328FB26E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НА ОБЩИНСКИ СЪВЕТ</w:t>
      </w:r>
    </w:p>
    <w:p w14:paraId="4DBCF7EF" w14:textId="77777777" w:rsidR="009647AB" w:rsidRDefault="009647AB" w:rsidP="009647AB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БОРОВАН</w:t>
      </w:r>
    </w:p>
    <w:p w14:paraId="65805AB9" w14:textId="77777777" w:rsidR="009647AB" w:rsidRDefault="009647AB" w:rsidP="009647AB">
      <w:pPr>
        <w:rPr>
          <w:b/>
          <w:sz w:val="24"/>
          <w:szCs w:val="24"/>
          <w:lang w:val="bg-BG"/>
        </w:rPr>
      </w:pPr>
    </w:p>
    <w:p w14:paraId="1A607D51" w14:textId="77777777" w:rsidR="009647AB" w:rsidRDefault="009647AB" w:rsidP="009647AB">
      <w:pPr>
        <w:jc w:val="center"/>
        <w:rPr>
          <w:b/>
          <w:sz w:val="36"/>
          <w:szCs w:val="36"/>
          <w:lang w:val="bg-BG"/>
        </w:rPr>
      </w:pPr>
      <w:r>
        <w:rPr>
          <w:b/>
          <w:sz w:val="36"/>
          <w:szCs w:val="36"/>
          <w:lang w:val="bg-BG"/>
        </w:rPr>
        <w:t>Д О К Л А Д Н А    З А П И С К А</w:t>
      </w:r>
    </w:p>
    <w:p w14:paraId="02B44A52" w14:textId="77777777" w:rsidR="009647AB" w:rsidRDefault="009647AB" w:rsidP="009647AB">
      <w:pPr>
        <w:jc w:val="center"/>
        <w:rPr>
          <w:b/>
          <w:sz w:val="28"/>
          <w:szCs w:val="28"/>
          <w:lang w:val="bg-BG"/>
        </w:rPr>
      </w:pPr>
    </w:p>
    <w:p w14:paraId="5993E09D" w14:textId="77777777" w:rsidR="009647AB" w:rsidRPr="00CF330E" w:rsidRDefault="009647AB" w:rsidP="009647AB">
      <w:pPr>
        <w:jc w:val="center"/>
        <w:rPr>
          <w:b/>
          <w:sz w:val="24"/>
          <w:szCs w:val="24"/>
          <w:lang w:val="bg-BG"/>
        </w:rPr>
      </w:pPr>
      <w:r w:rsidRPr="00CF330E">
        <w:rPr>
          <w:b/>
          <w:sz w:val="24"/>
          <w:szCs w:val="24"/>
          <w:lang w:val="bg-BG"/>
        </w:rPr>
        <w:t>ОТ ИВАН КОСТОВСКИ</w:t>
      </w:r>
    </w:p>
    <w:p w14:paraId="191CC30D" w14:textId="77777777" w:rsidR="009647AB" w:rsidRPr="00CF330E" w:rsidRDefault="009647AB" w:rsidP="009647AB">
      <w:pPr>
        <w:jc w:val="center"/>
        <w:rPr>
          <w:b/>
          <w:sz w:val="24"/>
          <w:szCs w:val="24"/>
          <w:lang w:val="bg-BG"/>
        </w:rPr>
      </w:pPr>
      <w:r w:rsidRPr="00CF330E">
        <w:rPr>
          <w:b/>
          <w:sz w:val="24"/>
          <w:szCs w:val="24"/>
          <w:lang w:val="bg-BG"/>
        </w:rPr>
        <w:t xml:space="preserve">    КМЕТ НА ОБЩИНА БОРОВАН</w:t>
      </w:r>
    </w:p>
    <w:p w14:paraId="6122125D" w14:textId="77777777" w:rsidR="009647AB" w:rsidRDefault="009647AB" w:rsidP="009647AB">
      <w:pPr>
        <w:ind w:firstLine="708"/>
        <w:jc w:val="both"/>
        <w:rPr>
          <w:sz w:val="28"/>
          <w:szCs w:val="28"/>
          <w:lang w:val="bg-BG"/>
        </w:rPr>
      </w:pPr>
    </w:p>
    <w:p w14:paraId="70AFAF3D" w14:textId="77777777" w:rsidR="00C97EE1" w:rsidRDefault="00C2475D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  <w:r w:rsidRPr="00C2475D">
        <w:rPr>
          <w:rStyle w:val="ab"/>
          <w:rFonts w:eastAsia="Calibri"/>
          <w:color w:val="212529"/>
          <w:sz w:val="24"/>
          <w:szCs w:val="24"/>
        </w:rPr>
        <w:t>ОТНОСНО:</w:t>
      </w:r>
      <w:r w:rsidRPr="00C2475D">
        <w:rPr>
          <w:color w:val="212529"/>
          <w:sz w:val="24"/>
          <w:szCs w:val="24"/>
        </w:rPr>
        <w:t> </w:t>
      </w:r>
      <w:r w:rsidRPr="00C97EE1">
        <w:rPr>
          <w:color w:val="212529"/>
          <w:sz w:val="24"/>
          <w:szCs w:val="24"/>
        </w:rPr>
        <w:t xml:space="preserve">Предложение за приемане на 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 w:rsidR="00C97EE1">
        <w:rPr>
          <w:b/>
          <w:sz w:val="24"/>
          <w:szCs w:val="24"/>
          <w:lang w:val="bg-BG"/>
        </w:rPr>
        <w:t xml:space="preserve"> </w:t>
      </w:r>
    </w:p>
    <w:p w14:paraId="7981C976" w14:textId="77777777" w:rsidR="00C97EE1" w:rsidRDefault="00C97EE1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</w:p>
    <w:p w14:paraId="3A1DDD36" w14:textId="1EE2AFDF" w:rsidR="009647AB" w:rsidRDefault="009647AB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УВАЖАЕМИ ГОСПОДИН ПРЕДСЕДАТЕЛ,</w:t>
      </w:r>
    </w:p>
    <w:p w14:paraId="26BC25C7" w14:textId="0C303B39" w:rsidR="009647AB" w:rsidRDefault="009647AB" w:rsidP="009647AB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УВАЖАЕМИ ДАМИ И ГОСПОДА ОБЩИНСКИ СЪВЕТНИЦИ,</w:t>
      </w:r>
    </w:p>
    <w:p w14:paraId="1B020FDF" w14:textId="77777777" w:rsidR="009647AB" w:rsidRDefault="009647AB" w:rsidP="009647AB">
      <w:pPr>
        <w:jc w:val="both"/>
        <w:rPr>
          <w:b/>
          <w:sz w:val="24"/>
          <w:szCs w:val="24"/>
          <w:lang w:val="bg-BG"/>
        </w:rPr>
      </w:pPr>
    </w:p>
    <w:p w14:paraId="6BF5487E" w14:textId="77777777" w:rsidR="00C97EE1" w:rsidRPr="00C97EE1" w:rsidRDefault="00C97EE1" w:rsidP="00C97EE1">
      <w:pPr>
        <w:ind w:firstLine="708"/>
        <w:jc w:val="both"/>
        <w:rPr>
          <w:sz w:val="24"/>
          <w:szCs w:val="24"/>
        </w:rPr>
      </w:pPr>
      <w:r w:rsidRPr="00C97EE1">
        <w:rPr>
          <w:sz w:val="24"/>
          <w:szCs w:val="24"/>
        </w:rPr>
        <w:t>С Решение № 257 от 18.06.2019 г., постановено по административно дело № 231/2019 г., Административен съд – Враца отменя Наредба № 9 за изграждане и опазване на зелената система на територията на Община Борован, приета с Решение № 60 по Протокол № 6 от 16.05.2008 г. на Общински съвет – Борован.</w:t>
      </w:r>
    </w:p>
    <w:p w14:paraId="3BEAEBDB" w14:textId="77777777" w:rsidR="00C97EE1" w:rsidRPr="00C97EE1" w:rsidRDefault="00C97EE1" w:rsidP="00C97EE1">
      <w:pPr>
        <w:ind w:firstLine="708"/>
        <w:jc w:val="both"/>
        <w:rPr>
          <w:sz w:val="24"/>
          <w:szCs w:val="24"/>
        </w:rPr>
      </w:pPr>
      <w:r w:rsidRPr="00C97EE1">
        <w:rPr>
          <w:sz w:val="24"/>
          <w:szCs w:val="24"/>
        </w:rPr>
        <w:t>С оглед настъпилата отмяна на Наредба № 9 за изграждане и опазване на зелената система на територията на Община Борован и необходимостта от наличие на валиден подзаконов нормативен акт, се налага приемането на нова наредба, която да осигури:</w:t>
      </w:r>
    </w:p>
    <w:p w14:paraId="3E67018E" w14:textId="77777777" w:rsidR="00C97EE1" w:rsidRPr="00C97EE1" w:rsidRDefault="00C97EE1" w:rsidP="00C97EE1">
      <w:pPr>
        <w:numPr>
          <w:ilvl w:val="0"/>
          <w:numId w:val="4"/>
        </w:numPr>
        <w:jc w:val="both"/>
        <w:rPr>
          <w:sz w:val="24"/>
          <w:szCs w:val="24"/>
        </w:rPr>
      </w:pPr>
      <w:r w:rsidRPr="00C97EE1">
        <w:rPr>
          <w:sz w:val="24"/>
          <w:szCs w:val="24"/>
        </w:rPr>
        <w:t>правна яснота и регламентация по отношение на изграждането, ползването и опазването на зелената система;</w:t>
      </w:r>
    </w:p>
    <w:p w14:paraId="10B38BFD" w14:textId="77777777" w:rsidR="00C97EE1" w:rsidRPr="00C97EE1" w:rsidRDefault="00C97EE1" w:rsidP="00C97EE1">
      <w:pPr>
        <w:numPr>
          <w:ilvl w:val="0"/>
          <w:numId w:val="4"/>
        </w:numPr>
        <w:jc w:val="both"/>
        <w:rPr>
          <w:sz w:val="24"/>
          <w:szCs w:val="24"/>
        </w:rPr>
      </w:pPr>
      <w:r w:rsidRPr="00C97EE1">
        <w:rPr>
          <w:sz w:val="24"/>
          <w:szCs w:val="24"/>
        </w:rPr>
        <w:t>съответствие с актуалните изисквания на Закона за устройство на територията (ЗУТ), Закона за местното самоуправление и местната администрация (ЗМСМА), екологичното законодателство и други свързани нормативни актове;</w:t>
      </w:r>
    </w:p>
    <w:p w14:paraId="530E35DC" w14:textId="77777777" w:rsidR="00C97EE1" w:rsidRPr="00C97EE1" w:rsidRDefault="00C97EE1" w:rsidP="00C97EE1">
      <w:pPr>
        <w:numPr>
          <w:ilvl w:val="0"/>
          <w:numId w:val="4"/>
        </w:numPr>
        <w:jc w:val="both"/>
        <w:rPr>
          <w:sz w:val="24"/>
          <w:szCs w:val="24"/>
        </w:rPr>
      </w:pPr>
      <w:r w:rsidRPr="00C97EE1">
        <w:rPr>
          <w:sz w:val="24"/>
          <w:szCs w:val="24"/>
        </w:rPr>
        <w:t>нормативна уредба, съобразена с добри административни и управленски практики, прилагани от други общини;</w:t>
      </w:r>
    </w:p>
    <w:p w14:paraId="633527AA" w14:textId="77777777" w:rsidR="00C97EE1" w:rsidRPr="00C97EE1" w:rsidRDefault="00C97EE1" w:rsidP="00C97EE1">
      <w:pPr>
        <w:numPr>
          <w:ilvl w:val="0"/>
          <w:numId w:val="4"/>
        </w:numPr>
        <w:jc w:val="both"/>
        <w:rPr>
          <w:sz w:val="24"/>
          <w:szCs w:val="24"/>
        </w:rPr>
      </w:pPr>
      <w:r w:rsidRPr="00C97EE1">
        <w:rPr>
          <w:sz w:val="24"/>
          <w:szCs w:val="24"/>
        </w:rPr>
        <w:t>по-висока степен на защита и устойчиво развитие на зелената система на общината;</w:t>
      </w:r>
    </w:p>
    <w:p w14:paraId="093F906F" w14:textId="333A30C1" w:rsidR="00C97EE1" w:rsidRPr="00C97EE1" w:rsidRDefault="00C97EE1" w:rsidP="00C97EE1">
      <w:pPr>
        <w:numPr>
          <w:ilvl w:val="0"/>
          <w:numId w:val="4"/>
        </w:numPr>
        <w:jc w:val="both"/>
        <w:rPr>
          <w:sz w:val="24"/>
          <w:szCs w:val="24"/>
        </w:rPr>
      </w:pPr>
      <w:r w:rsidRPr="00C97EE1">
        <w:rPr>
          <w:sz w:val="24"/>
          <w:szCs w:val="24"/>
        </w:rPr>
        <w:t>ефективен контрол и възможности за административно санкциониране при установени нарушения</w:t>
      </w:r>
      <w:r w:rsidR="005E6C32">
        <w:rPr>
          <w:sz w:val="24"/>
          <w:szCs w:val="24"/>
          <w:lang w:val="bg-BG"/>
        </w:rPr>
        <w:t>;</w:t>
      </w:r>
    </w:p>
    <w:p w14:paraId="60EF7324" w14:textId="38D82A6F" w:rsidR="00C97EE1" w:rsidRPr="00C97EE1" w:rsidRDefault="00C97EE1" w:rsidP="00C97EE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Приемането на </w:t>
      </w:r>
      <w:r w:rsidRPr="00C97EE1">
        <w:rPr>
          <w:sz w:val="24"/>
          <w:szCs w:val="24"/>
        </w:rPr>
        <w:t>настоящата наредба произтича от необходимостта да бъде уреден в пълнота нормативният ред за изграждането, ползването и опазването на зелената система на територията на общината, като същевременно се осигури съответствие с действащото национално законодателство.</w:t>
      </w:r>
    </w:p>
    <w:p w14:paraId="0904AC8D" w14:textId="4767C6FF" w:rsidR="001272F6" w:rsidRPr="001272F6" w:rsidRDefault="001272F6" w:rsidP="001272F6">
      <w:pPr>
        <w:ind w:firstLine="708"/>
        <w:jc w:val="both"/>
        <w:rPr>
          <w:color w:val="212529"/>
          <w:sz w:val="24"/>
          <w:szCs w:val="24"/>
          <w:lang w:val="bg-BG"/>
        </w:rPr>
      </w:pPr>
      <w:r w:rsidRPr="001272F6">
        <w:rPr>
          <w:color w:val="212529"/>
          <w:sz w:val="24"/>
          <w:szCs w:val="24"/>
        </w:rPr>
        <w:t>По проекта на нова</w:t>
      </w:r>
      <w:r w:rsidR="00836542">
        <w:rPr>
          <w:color w:val="212529"/>
          <w:sz w:val="24"/>
          <w:szCs w:val="24"/>
          <w:lang w:val="bg-BG"/>
        </w:rPr>
        <w:t>та</w:t>
      </w:r>
      <w:r w:rsidRPr="001272F6">
        <w:rPr>
          <w:color w:val="212529"/>
          <w:sz w:val="24"/>
          <w:szCs w:val="24"/>
        </w:rPr>
        <w:t xml:space="preserve"> наредба са изготвени мотиви и частична оценка за въздействието на подзаконовия нормативен акт при спазване разпоредбите на чл. 26 и чл. 28 от Закона за нормативните актове. </w:t>
      </w:r>
    </w:p>
    <w:p w14:paraId="50B711A7" w14:textId="5C717E3C" w:rsidR="009E0E62" w:rsidRPr="001272F6" w:rsidRDefault="009E0E62" w:rsidP="001272F6">
      <w:pPr>
        <w:ind w:firstLine="708"/>
        <w:jc w:val="both"/>
        <w:rPr>
          <w:sz w:val="24"/>
          <w:szCs w:val="24"/>
          <w:lang w:val="bg-BG"/>
        </w:rPr>
      </w:pPr>
      <w:r w:rsidRPr="001272F6">
        <w:rPr>
          <w:sz w:val="24"/>
          <w:szCs w:val="24"/>
        </w:rPr>
        <w:lastRenderedPageBreak/>
        <w:t xml:space="preserve">Съгласно чл. 26, ал. 2 и ал. 4 от Закона за нормативните актове (ЗНА), проектът на наредбата е </w:t>
      </w:r>
      <w:r w:rsidRPr="001272F6">
        <w:rPr>
          <w:b/>
          <w:bCs/>
          <w:sz w:val="24"/>
          <w:szCs w:val="24"/>
        </w:rPr>
        <w:t>публикуван предварително</w:t>
      </w:r>
      <w:r w:rsidRPr="001272F6">
        <w:rPr>
          <w:sz w:val="24"/>
          <w:szCs w:val="24"/>
        </w:rPr>
        <w:t xml:space="preserve"> на интернет страницата на община Борован с цел осигуряване на обществен достъп, прозрачност и участие в процеса на изготвяне на нормативни актове.</w:t>
      </w:r>
    </w:p>
    <w:p w14:paraId="0DF00243" w14:textId="1E918EA4" w:rsidR="00AA75B6" w:rsidRPr="00AA75B6" w:rsidRDefault="009E0E62" w:rsidP="00836542">
      <w:pPr>
        <w:ind w:firstLine="708"/>
        <w:jc w:val="both"/>
        <w:rPr>
          <w:color w:val="000000"/>
          <w:sz w:val="24"/>
          <w:szCs w:val="24"/>
        </w:rPr>
      </w:pPr>
      <w:r w:rsidRPr="001272F6">
        <w:rPr>
          <w:sz w:val="24"/>
          <w:szCs w:val="24"/>
        </w:rPr>
        <w:t xml:space="preserve">На всички заинтересовани лица е предоставен </w:t>
      </w:r>
      <w:r w:rsidRPr="001272F6">
        <w:rPr>
          <w:b/>
          <w:bCs/>
          <w:sz w:val="24"/>
          <w:szCs w:val="24"/>
        </w:rPr>
        <w:t>30-дневен срок за представяне на писмени становища, предложения и възражения</w:t>
      </w:r>
      <w:r w:rsidRPr="001272F6">
        <w:rPr>
          <w:sz w:val="24"/>
          <w:szCs w:val="24"/>
        </w:rPr>
        <w:t xml:space="preserve"> по проекта</w:t>
      </w:r>
      <w:r w:rsidR="00A201D3">
        <w:rPr>
          <w:sz w:val="24"/>
          <w:szCs w:val="24"/>
          <w:lang w:val="bg-BG"/>
        </w:rPr>
        <w:t xml:space="preserve"> на наредбата</w:t>
      </w:r>
      <w:r w:rsidRPr="001272F6">
        <w:rPr>
          <w:sz w:val="24"/>
          <w:szCs w:val="24"/>
        </w:rPr>
        <w:t xml:space="preserve">. Информацията е достъпна </w:t>
      </w:r>
      <w:r w:rsidR="00836542">
        <w:rPr>
          <w:sz w:val="24"/>
          <w:szCs w:val="24"/>
          <w:lang w:val="bg-BG"/>
        </w:rPr>
        <w:t xml:space="preserve">на сайта на община Борован </w:t>
      </w:r>
      <w:r w:rsidRPr="001272F6">
        <w:rPr>
          <w:sz w:val="24"/>
          <w:szCs w:val="24"/>
        </w:rPr>
        <w:t>и на публичното табло в сградата на общинската администрация.</w:t>
      </w:r>
      <w:r w:rsidR="00836542">
        <w:rPr>
          <w:sz w:val="24"/>
          <w:szCs w:val="24"/>
          <w:lang w:val="bg-BG"/>
        </w:rPr>
        <w:t xml:space="preserve"> </w:t>
      </w:r>
      <w:r w:rsidR="00DA2A3B" w:rsidRPr="00AA75B6">
        <w:rPr>
          <w:color w:val="212529"/>
          <w:sz w:val="24"/>
          <w:szCs w:val="24"/>
        </w:rPr>
        <w:t xml:space="preserve">Във връзка с изложеното </w:t>
      </w:r>
      <w:r w:rsidR="00AA75B6" w:rsidRPr="00AA75B6">
        <w:rPr>
          <w:color w:val="000000"/>
          <w:sz w:val="24"/>
          <w:szCs w:val="24"/>
        </w:rPr>
        <w:t>предлагам на Общински съвет Борован да вземе следното</w:t>
      </w:r>
    </w:p>
    <w:p w14:paraId="3CD5F898" w14:textId="4CAF9E18" w:rsidR="001272F6" w:rsidRPr="00AA75B6" w:rsidRDefault="001272F6" w:rsidP="00AA75B6">
      <w:pPr>
        <w:pStyle w:val="aa"/>
        <w:shd w:val="clear" w:color="auto" w:fill="FFFFFF"/>
        <w:spacing w:before="0" w:beforeAutospacing="0"/>
        <w:ind w:left="2124" w:firstLine="708"/>
        <w:rPr>
          <w:rStyle w:val="ab"/>
          <w:rFonts w:eastAsia="Calibri"/>
          <w:color w:val="212529"/>
        </w:rPr>
      </w:pPr>
      <w:r w:rsidRPr="00AA75B6">
        <w:rPr>
          <w:rStyle w:val="ab"/>
          <w:rFonts w:eastAsia="Calibri"/>
          <w:color w:val="212529"/>
        </w:rPr>
        <w:t xml:space="preserve">         </w:t>
      </w:r>
      <w:r w:rsidR="00836542">
        <w:rPr>
          <w:rStyle w:val="ab"/>
          <w:rFonts w:eastAsia="Calibri"/>
          <w:color w:val="212529"/>
        </w:rPr>
        <w:t xml:space="preserve">   </w:t>
      </w:r>
      <w:r w:rsidRPr="00AA75B6">
        <w:rPr>
          <w:rStyle w:val="ab"/>
          <w:rFonts w:eastAsia="Calibri"/>
          <w:color w:val="212529"/>
        </w:rPr>
        <w:t xml:space="preserve"> </w:t>
      </w:r>
      <w:r w:rsidR="00DA2A3B" w:rsidRPr="00AA75B6">
        <w:rPr>
          <w:rStyle w:val="ab"/>
          <w:rFonts w:eastAsia="Calibri"/>
          <w:color w:val="212529"/>
        </w:rPr>
        <w:t>Р Е Ш Е Н И Е</w:t>
      </w:r>
      <w:r w:rsidR="00AA75B6">
        <w:rPr>
          <w:rStyle w:val="ab"/>
          <w:rFonts w:eastAsia="Calibri"/>
          <w:color w:val="212529"/>
        </w:rPr>
        <w:t>:</w:t>
      </w:r>
      <w:r w:rsidR="00DA2A3B" w:rsidRPr="00AA75B6">
        <w:rPr>
          <w:rStyle w:val="ab"/>
          <w:rFonts w:eastAsia="Calibri"/>
          <w:color w:val="212529"/>
        </w:rPr>
        <w:t> </w:t>
      </w:r>
    </w:p>
    <w:p w14:paraId="5342FF5F" w14:textId="77777777" w:rsidR="00C97EE1" w:rsidRDefault="00C97EE1" w:rsidP="00C97EE1">
      <w:pPr>
        <w:ind w:firstLine="708"/>
        <w:jc w:val="both"/>
        <w:rPr>
          <w:sz w:val="24"/>
          <w:szCs w:val="24"/>
        </w:rPr>
      </w:pPr>
      <w:r>
        <w:rPr>
          <w:color w:val="212529"/>
          <w:sz w:val="24"/>
          <w:szCs w:val="24"/>
          <w:lang w:val="bg-BG"/>
        </w:rPr>
        <w:t>Н</w:t>
      </w:r>
      <w:r>
        <w:rPr>
          <w:color w:val="212529"/>
          <w:sz w:val="24"/>
          <w:szCs w:val="24"/>
        </w:rPr>
        <w:t xml:space="preserve">а основание </w:t>
      </w:r>
      <w:r>
        <w:rPr>
          <w:spacing w:val="4"/>
          <w:sz w:val="24"/>
        </w:rPr>
        <w:t>чл. 21, ал. 1, т. 23 и ал. 2 от Закона за местното самоуправление и местната администрация, във връзка с чл.62, ал.10 от Закона за устройство на територията, чл. 26 от Закона за нормативните актове</w:t>
      </w:r>
      <w:r>
        <w:rPr>
          <w:sz w:val="24"/>
        </w:rPr>
        <w:t xml:space="preserve"> </w:t>
      </w:r>
      <w:r>
        <w:rPr>
          <w:sz w:val="24"/>
          <w:szCs w:val="24"/>
        </w:rPr>
        <w:t>при условията на чл.75 до чл.80 от Административнопроцесуалния кодекс</w:t>
      </w:r>
      <w:r>
        <w:rPr>
          <w:spacing w:val="4"/>
          <w:sz w:val="24"/>
        </w:rPr>
        <w:t xml:space="preserve"> </w:t>
      </w:r>
      <w:r>
        <w:rPr>
          <w:sz w:val="24"/>
          <w:szCs w:val="24"/>
        </w:rPr>
        <w:t xml:space="preserve">и при мотиви, изложени </w:t>
      </w:r>
      <w:r>
        <w:rPr>
          <w:sz w:val="24"/>
          <w:szCs w:val="24"/>
          <w:lang w:val="bg-BG"/>
        </w:rPr>
        <w:t>към</w:t>
      </w:r>
      <w:r>
        <w:rPr>
          <w:sz w:val="24"/>
          <w:szCs w:val="24"/>
        </w:rPr>
        <w:t xml:space="preserve"> докладната записка, </w:t>
      </w:r>
      <w:r>
        <w:rPr>
          <w:color w:val="000000"/>
          <w:sz w:val="24"/>
          <w:szCs w:val="24"/>
        </w:rPr>
        <w:t>Общински съвет Борован</w:t>
      </w:r>
      <w:r>
        <w:rPr>
          <w:sz w:val="24"/>
          <w:szCs w:val="24"/>
        </w:rPr>
        <w:t xml:space="preserve"> </w:t>
      </w:r>
    </w:p>
    <w:p w14:paraId="3DCB0CDA" w14:textId="30E967F1" w:rsidR="00DA2A3B" w:rsidRPr="00AA75B6" w:rsidRDefault="00DA2A3B" w:rsidP="001272F6">
      <w:pPr>
        <w:tabs>
          <w:tab w:val="num" w:pos="426"/>
        </w:tabs>
        <w:ind w:right="-284"/>
        <w:rPr>
          <w:color w:val="212529"/>
          <w:sz w:val="24"/>
          <w:szCs w:val="24"/>
          <w:lang w:val="bg-BG"/>
        </w:rPr>
      </w:pPr>
    </w:p>
    <w:p w14:paraId="6275279C" w14:textId="475404EC" w:rsidR="00AA75B6" w:rsidRDefault="00AA75B6" w:rsidP="00AA75B6">
      <w:pPr>
        <w:tabs>
          <w:tab w:val="num" w:pos="426"/>
        </w:tabs>
        <w:ind w:right="-284"/>
        <w:jc w:val="center"/>
        <w:rPr>
          <w:b/>
          <w:bCs/>
          <w:color w:val="212529"/>
          <w:sz w:val="24"/>
          <w:szCs w:val="24"/>
          <w:lang w:val="bg-BG"/>
        </w:rPr>
      </w:pPr>
      <w:r w:rsidRPr="00AA75B6">
        <w:rPr>
          <w:b/>
          <w:bCs/>
          <w:color w:val="212529"/>
          <w:sz w:val="24"/>
          <w:szCs w:val="24"/>
          <w:lang w:val="bg-BG"/>
        </w:rPr>
        <w:t>Р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Е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Ш</w:t>
      </w:r>
      <w:r>
        <w:rPr>
          <w:b/>
          <w:bCs/>
          <w:color w:val="212529"/>
          <w:sz w:val="24"/>
          <w:szCs w:val="24"/>
          <w:lang w:val="bg-BG"/>
        </w:rPr>
        <w:t xml:space="preserve"> </w:t>
      </w:r>
      <w:r w:rsidRPr="00AA75B6">
        <w:rPr>
          <w:b/>
          <w:bCs/>
          <w:color w:val="212529"/>
          <w:sz w:val="24"/>
          <w:szCs w:val="24"/>
          <w:lang w:val="bg-BG"/>
        </w:rPr>
        <w:t>И</w:t>
      </w:r>
      <w:r>
        <w:rPr>
          <w:b/>
          <w:bCs/>
          <w:color w:val="212529"/>
          <w:sz w:val="24"/>
          <w:szCs w:val="24"/>
          <w:lang w:val="bg-BG"/>
        </w:rPr>
        <w:t>:</w:t>
      </w:r>
    </w:p>
    <w:p w14:paraId="6816D17C" w14:textId="77777777" w:rsidR="00AA75B6" w:rsidRPr="00AA75B6" w:rsidRDefault="00AA75B6" w:rsidP="00AA75B6">
      <w:pPr>
        <w:tabs>
          <w:tab w:val="num" w:pos="426"/>
        </w:tabs>
        <w:ind w:right="-284"/>
        <w:jc w:val="center"/>
        <w:rPr>
          <w:b/>
          <w:bCs/>
          <w:color w:val="212529"/>
          <w:sz w:val="24"/>
          <w:szCs w:val="24"/>
          <w:lang w:val="bg-BG"/>
        </w:rPr>
      </w:pPr>
    </w:p>
    <w:p w14:paraId="38E8B367" w14:textId="2BB7907D" w:rsidR="00836542" w:rsidRPr="00A201D3" w:rsidRDefault="00A201D3" w:rsidP="00AA75B6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Приема „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>
        <w:rPr>
          <w:sz w:val="24"/>
          <w:szCs w:val="24"/>
          <w:lang w:val="bg-BG"/>
        </w:rPr>
        <w:t xml:space="preserve"> „</w:t>
      </w:r>
    </w:p>
    <w:p w14:paraId="3B3D965A" w14:textId="77777777" w:rsidR="00C97EE1" w:rsidRPr="00C97EE1" w:rsidRDefault="00C97EE1" w:rsidP="00AA75B6">
      <w:pPr>
        <w:jc w:val="both"/>
        <w:rPr>
          <w:b/>
          <w:sz w:val="24"/>
          <w:szCs w:val="24"/>
          <w:lang w:val="bg-BG"/>
        </w:rPr>
      </w:pPr>
    </w:p>
    <w:p w14:paraId="1E3335B5" w14:textId="77777777" w:rsidR="00DA2A3B" w:rsidRPr="00836542" w:rsidRDefault="00DA2A3B" w:rsidP="00DA2A3B">
      <w:pPr>
        <w:pStyle w:val="aa"/>
        <w:shd w:val="clear" w:color="auto" w:fill="FFFFFF"/>
        <w:spacing w:before="0" w:beforeAutospacing="0"/>
        <w:rPr>
          <w:color w:val="212529"/>
        </w:rPr>
      </w:pPr>
      <w:r w:rsidRPr="00836542">
        <w:rPr>
          <w:rStyle w:val="ab"/>
          <w:rFonts w:eastAsia="Calibri"/>
          <w:color w:val="212529"/>
        </w:rPr>
        <w:t>Приложения:</w:t>
      </w:r>
    </w:p>
    <w:p w14:paraId="4341BFEC" w14:textId="309727C9" w:rsidR="000835FE" w:rsidRPr="00836542" w:rsidRDefault="00DA2A3B" w:rsidP="00C97EE1">
      <w:pPr>
        <w:tabs>
          <w:tab w:val="num" w:pos="426"/>
        </w:tabs>
        <w:ind w:right="-284"/>
        <w:jc w:val="both"/>
        <w:rPr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1. Проект на 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 w:rsidR="00836542" w:rsidRPr="00836542">
        <w:rPr>
          <w:sz w:val="24"/>
          <w:szCs w:val="24"/>
          <w:lang w:val="bg-BG"/>
        </w:rPr>
        <w:t>;</w:t>
      </w:r>
    </w:p>
    <w:p w14:paraId="69BEF7D8" w14:textId="4EB2B278" w:rsidR="000835FE" w:rsidRPr="00836542" w:rsidRDefault="00DA2A3B" w:rsidP="00C97EE1">
      <w:pPr>
        <w:jc w:val="both"/>
        <w:rPr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2. </w:t>
      </w:r>
      <w:r w:rsidR="000835FE" w:rsidRPr="00836542">
        <w:rPr>
          <w:color w:val="212529"/>
          <w:sz w:val="24"/>
          <w:szCs w:val="24"/>
          <w:lang w:val="bg-BG"/>
        </w:rPr>
        <w:t>Ч</w:t>
      </w:r>
      <w:r w:rsidR="000835FE" w:rsidRPr="00836542">
        <w:rPr>
          <w:sz w:val="24"/>
          <w:szCs w:val="24"/>
        </w:rPr>
        <w:t>астична оценка на въздействието</w:t>
      </w:r>
      <w:r w:rsidR="000835FE" w:rsidRPr="00836542">
        <w:rPr>
          <w:sz w:val="24"/>
          <w:szCs w:val="24"/>
          <w:lang w:val="bg-BG"/>
        </w:rPr>
        <w:t xml:space="preserve"> </w:t>
      </w:r>
      <w:r w:rsidR="000835FE" w:rsidRPr="00836542">
        <w:rPr>
          <w:sz w:val="24"/>
          <w:szCs w:val="24"/>
        </w:rPr>
        <w:t>и</w:t>
      </w:r>
      <w:r w:rsidR="000835FE" w:rsidRPr="00836542">
        <w:rPr>
          <w:sz w:val="24"/>
          <w:szCs w:val="24"/>
          <w:lang w:val="bg-BG"/>
        </w:rPr>
        <w:t xml:space="preserve"> </w:t>
      </w:r>
      <w:r w:rsidR="000835FE" w:rsidRPr="00836542">
        <w:rPr>
          <w:sz w:val="24"/>
          <w:szCs w:val="24"/>
        </w:rPr>
        <w:t xml:space="preserve">мотиви за приемане 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 w:rsidR="00836542" w:rsidRPr="00836542">
        <w:rPr>
          <w:sz w:val="24"/>
          <w:szCs w:val="24"/>
          <w:lang w:val="bg-BG"/>
        </w:rPr>
        <w:t>;</w:t>
      </w:r>
    </w:p>
    <w:p w14:paraId="6640645A" w14:textId="510C00A5" w:rsidR="000835FE" w:rsidRPr="00836542" w:rsidRDefault="000835FE" w:rsidP="00C97EE1">
      <w:pPr>
        <w:spacing w:line="276" w:lineRule="auto"/>
        <w:jc w:val="both"/>
        <w:rPr>
          <w:color w:val="000000"/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 xml:space="preserve">3. </w:t>
      </w:r>
      <w:r w:rsidRPr="00836542">
        <w:rPr>
          <w:color w:val="212529"/>
          <w:sz w:val="24"/>
          <w:szCs w:val="24"/>
          <w:lang w:val="bg-BG"/>
        </w:rPr>
        <w:t>О</w:t>
      </w:r>
      <w:r w:rsidRPr="00836542">
        <w:rPr>
          <w:rFonts w:eastAsia="Calibri"/>
          <w:iCs/>
          <w:sz w:val="24"/>
          <w:szCs w:val="24"/>
          <w:lang w:val="bg-BG"/>
        </w:rPr>
        <w:t xml:space="preserve">бява </w:t>
      </w:r>
      <w:r w:rsidRPr="00836542">
        <w:rPr>
          <w:color w:val="000000"/>
          <w:sz w:val="24"/>
          <w:szCs w:val="24"/>
          <w:lang w:val="bg-BG"/>
        </w:rPr>
        <w:t>до обществеността и заинтересованите страни</w:t>
      </w:r>
      <w:r w:rsidR="00836542" w:rsidRPr="00836542">
        <w:rPr>
          <w:color w:val="000000"/>
          <w:sz w:val="24"/>
          <w:szCs w:val="24"/>
          <w:lang w:val="bg-BG"/>
        </w:rPr>
        <w:t>;</w:t>
      </w:r>
    </w:p>
    <w:p w14:paraId="719EBFC1" w14:textId="0DD4C071" w:rsidR="00836542" w:rsidRDefault="00836542" w:rsidP="00C97EE1">
      <w:pPr>
        <w:jc w:val="both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  <w:r w:rsidRPr="00836542">
        <w:rPr>
          <w:color w:val="000000"/>
          <w:sz w:val="24"/>
          <w:szCs w:val="24"/>
          <w:lang w:val="bg-BG"/>
        </w:rPr>
        <w:t>4.</w:t>
      </w:r>
      <w:r w:rsidR="00DA2A3B" w:rsidRPr="00836542">
        <w:rPr>
          <w:color w:val="212529"/>
          <w:sz w:val="24"/>
          <w:szCs w:val="24"/>
        </w:rPr>
        <w:t xml:space="preserve">Справка по чл. 26, ал. 5 от Закона за нормативните актове за постъпили предложения </w:t>
      </w:r>
      <w:r w:rsidRPr="00836542">
        <w:rPr>
          <w:color w:val="212529"/>
          <w:sz w:val="24"/>
          <w:szCs w:val="24"/>
          <w:lang w:val="bg-BG"/>
        </w:rPr>
        <w:t xml:space="preserve">и становища </w:t>
      </w:r>
      <w:r w:rsidR="00DA2A3B" w:rsidRPr="00836542">
        <w:rPr>
          <w:color w:val="212529"/>
          <w:sz w:val="24"/>
          <w:szCs w:val="24"/>
        </w:rPr>
        <w:t xml:space="preserve">по проекта на 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</w:p>
    <w:p w14:paraId="1AFFF3D1" w14:textId="77777777" w:rsidR="00836542" w:rsidRDefault="00836542" w:rsidP="00836542">
      <w:pPr>
        <w:spacing w:line="276" w:lineRule="auto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</w:p>
    <w:p w14:paraId="784927B1" w14:textId="77777777" w:rsidR="00836542" w:rsidRDefault="00836542" w:rsidP="00836542">
      <w:pPr>
        <w:spacing w:line="276" w:lineRule="auto"/>
        <w:rPr>
          <w:rStyle w:val="ab"/>
          <w:rFonts w:ascii="Georgia" w:eastAsia="Calibri" w:hAnsi="Georgia"/>
          <w:i/>
          <w:iCs/>
          <w:color w:val="212529"/>
          <w:sz w:val="26"/>
          <w:szCs w:val="26"/>
          <w:lang w:val="bg-BG"/>
        </w:rPr>
      </w:pPr>
    </w:p>
    <w:p w14:paraId="76B030CE" w14:textId="77777777" w:rsidR="0080680F" w:rsidRDefault="0080680F" w:rsidP="0080680F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Вносител:</w:t>
      </w:r>
    </w:p>
    <w:p w14:paraId="604D3569" w14:textId="77777777" w:rsidR="0080680F" w:rsidRDefault="0080680F" w:rsidP="0080680F">
      <w:pPr>
        <w:jc w:val="both"/>
        <w:rPr>
          <w:sz w:val="24"/>
          <w:szCs w:val="24"/>
          <w:lang w:val="ru-RU"/>
        </w:rPr>
      </w:pPr>
    </w:p>
    <w:p w14:paraId="0D06F09D" w14:textId="77777777" w:rsidR="0080680F" w:rsidRDefault="0080680F" w:rsidP="0080680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ИВАН КОСТОВСКИ</w:t>
      </w:r>
    </w:p>
    <w:p w14:paraId="5E4966FD" w14:textId="77777777" w:rsidR="0080680F" w:rsidRDefault="0080680F" w:rsidP="0080680F">
      <w:pPr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Кмет на Община Борован</w:t>
      </w:r>
    </w:p>
    <w:p w14:paraId="4100DB57" w14:textId="77777777" w:rsidR="00F3361D" w:rsidRDefault="00F3361D" w:rsidP="009647AB">
      <w:pPr>
        <w:jc w:val="both"/>
        <w:rPr>
          <w:lang w:val="ru-RU"/>
        </w:rPr>
      </w:pPr>
    </w:p>
    <w:p w14:paraId="6707A294" w14:textId="77777777" w:rsidR="00C0533E" w:rsidRDefault="00C0533E" w:rsidP="009647AB">
      <w:pPr>
        <w:jc w:val="both"/>
        <w:rPr>
          <w:lang w:val="ru-RU"/>
        </w:rPr>
      </w:pPr>
    </w:p>
    <w:p w14:paraId="04A55E85" w14:textId="77777777" w:rsidR="00C0533E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Съгласувал:</w:t>
      </w:r>
    </w:p>
    <w:p w14:paraId="5727C6D1" w14:textId="77777777" w:rsidR="00C0533E" w:rsidRDefault="00C0533E" w:rsidP="00C0533E">
      <w:pPr>
        <w:rPr>
          <w:i/>
          <w:sz w:val="24"/>
          <w:szCs w:val="24"/>
        </w:rPr>
      </w:pPr>
    </w:p>
    <w:p w14:paraId="5173B910" w14:textId="77777777" w:rsidR="00C0533E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...................................</w:t>
      </w:r>
    </w:p>
    <w:p w14:paraId="29FB089E" w14:textId="5B3A514B" w:rsidR="00C0533E" w:rsidRDefault="00CF330E" w:rsidP="00C0533E">
      <w:pPr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Т.Петкова </w:t>
      </w:r>
    </w:p>
    <w:p w14:paraId="25D0BAA5" w14:textId="7564223B" w:rsidR="00CF330E" w:rsidRPr="00CF330E" w:rsidRDefault="00CF330E" w:rsidP="00C0533E">
      <w:pPr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Секретар на Община Борован</w:t>
      </w:r>
    </w:p>
    <w:p w14:paraId="1E866905" w14:textId="77777777" w:rsidR="00C0533E" w:rsidRDefault="00C0533E" w:rsidP="00C0533E">
      <w:pPr>
        <w:rPr>
          <w:i/>
          <w:sz w:val="24"/>
          <w:szCs w:val="24"/>
        </w:rPr>
      </w:pPr>
    </w:p>
    <w:p w14:paraId="2577B391" w14:textId="77777777" w:rsidR="00C0533E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Изготвил:</w:t>
      </w:r>
    </w:p>
    <w:p w14:paraId="7C3097D7" w14:textId="77777777" w:rsidR="00C0533E" w:rsidRDefault="00C0533E" w:rsidP="00C0533E">
      <w:pPr>
        <w:rPr>
          <w:i/>
          <w:sz w:val="24"/>
          <w:szCs w:val="24"/>
        </w:rPr>
      </w:pPr>
    </w:p>
    <w:p w14:paraId="6F3E0EF6" w14:textId="77777777" w:rsidR="00C0533E" w:rsidRPr="007674EA" w:rsidRDefault="00C0533E" w:rsidP="00C0533E">
      <w:pPr>
        <w:rPr>
          <w:i/>
          <w:sz w:val="24"/>
          <w:szCs w:val="24"/>
        </w:rPr>
      </w:pPr>
      <w:r>
        <w:rPr>
          <w:i/>
          <w:sz w:val="24"/>
          <w:szCs w:val="24"/>
        </w:rPr>
        <w:t>...................................</w:t>
      </w:r>
    </w:p>
    <w:p w14:paraId="302AC313" w14:textId="77777777" w:rsidR="00836542" w:rsidRDefault="00836542" w:rsidP="009647AB">
      <w:pPr>
        <w:jc w:val="both"/>
        <w:rPr>
          <w:i/>
          <w:i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>Г.Христова</w:t>
      </w:r>
    </w:p>
    <w:p w14:paraId="44A5D98C" w14:textId="650101AD" w:rsidR="00CF330E" w:rsidRPr="00CF330E" w:rsidRDefault="00836542" w:rsidP="009647AB">
      <w:pPr>
        <w:jc w:val="both"/>
        <w:rPr>
          <w:i/>
          <w:i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>Г</w:t>
      </w:r>
      <w:r w:rsidR="00CF330E" w:rsidRPr="00CF330E">
        <w:rPr>
          <w:i/>
          <w:iCs/>
          <w:sz w:val="24"/>
          <w:szCs w:val="24"/>
          <w:lang w:val="bg-BG"/>
        </w:rPr>
        <w:t>л.експерт“</w:t>
      </w:r>
      <w:r>
        <w:rPr>
          <w:i/>
          <w:iCs/>
          <w:sz w:val="24"/>
          <w:szCs w:val="24"/>
          <w:lang w:val="bg-BG"/>
        </w:rPr>
        <w:t>БЕООСВ</w:t>
      </w:r>
      <w:r w:rsidR="00CF330E" w:rsidRPr="00CF330E">
        <w:rPr>
          <w:i/>
          <w:iCs/>
          <w:sz w:val="24"/>
          <w:szCs w:val="24"/>
          <w:lang w:val="bg-BG"/>
        </w:rPr>
        <w:t>“</w:t>
      </w:r>
    </w:p>
    <w:p w14:paraId="01ECD17B" w14:textId="5C08B0DE" w:rsidR="00C0533E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lastRenderedPageBreak/>
        <w:t>Пр</w:t>
      </w:r>
      <w:r w:rsidR="00C0533E">
        <w:rPr>
          <w:i/>
          <w:sz w:val="24"/>
          <w:szCs w:val="24"/>
          <w:lang w:val="ru-RU"/>
        </w:rPr>
        <w:t>оект!</w:t>
      </w:r>
    </w:p>
    <w:p w14:paraId="5053005E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4A16C04D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47A4A7C3" w14:textId="77777777" w:rsidR="007441D9" w:rsidRDefault="007441D9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752CFF92" w14:textId="77777777" w:rsidR="00C0533E" w:rsidRDefault="00C0533E" w:rsidP="00C0533E">
      <w:pPr>
        <w:tabs>
          <w:tab w:val="left" w:pos="3750"/>
        </w:tabs>
        <w:jc w:val="right"/>
        <w:rPr>
          <w:i/>
          <w:sz w:val="24"/>
          <w:szCs w:val="24"/>
          <w:lang w:val="ru-RU"/>
        </w:rPr>
      </w:pPr>
    </w:p>
    <w:p w14:paraId="5A558478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ОБЩИНСКИ СЪВЕТ – БОРОВАН</w:t>
      </w:r>
    </w:p>
    <w:p w14:paraId="5F8E5C02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1DC7C6E3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РЕШЕНИЕ</w:t>
      </w:r>
    </w:p>
    <w:p w14:paraId="58EB0CC8" w14:textId="77777777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1425BD65" w14:textId="77777777" w:rsidR="00C0533E" w:rsidRDefault="00C0533E" w:rsidP="00C0533E">
      <w:pPr>
        <w:tabs>
          <w:tab w:val="left" w:pos="3750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№………/…..…………</w:t>
      </w:r>
    </w:p>
    <w:p w14:paraId="29B7F9E6" w14:textId="77777777" w:rsidR="00C0533E" w:rsidRDefault="00C0533E" w:rsidP="00C0533E">
      <w:pPr>
        <w:tabs>
          <w:tab w:val="left" w:pos="3750"/>
        </w:tabs>
        <w:jc w:val="center"/>
        <w:rPr>
          <w:sz w:val="24"/>
          <w:szCs w:val="24"/>
          <w:lang w:val="ru-RU"/>
        </w:rPr>
      </w:pPr>
    </w:p>
    <w:p w14:paraId="23014C4E" w14:textId="77777777" w:rsidR="00C97EE1" w:rsidRDefault="00C0533E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  <w:r w:rsidRPr="00CF330E">
        <w:rPr>
          <w:b/>
          <w:iCs/>
          <w:sz w:val="24"/>
          <w:szCs w:val="24"/>
          <w:lang w:val="bg-BG"/>
        </w:rPr>
        <w:t>ОТНОСНО:</w:t>
      </w:r>
      <w:r>
        <w:rPr>
          <w:b/>
          <w:i/>
          <w:sz w:val="28"/>
          <w:szCs w:val="28"/>
          <w:lang w:val="bg-BG"/>
        </w:rPr>
        <w:t xml:space="preserve"> </w:t>
      </w:r>
      <w:r w:rsidR="00C97EE1" w:rsidRPr="00C97EE1">
        <w:rPr>
          <w:color w:val="212529"/>
          <w:sz w:val="24"/>
          <w:szCs w:val="24"/>
        </w:rPr>
        <w:t xml:space="preserve">Предложение за приемане на 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 w:rsidR="00C97EE1">
        <w:rPr>
          <w:b/>
          <w:sz w:val="24"/>
          <w:szCs w:val="24"/>
          <w:lang w:val="bg-BG"/>
        </w:rPr>
        <w:t xml:space="preserve"> </w:t>
      </w:r>
    </w:p>
    <w:p w14:paraId="03D9080F" w14:textId="77777777" w:rsidR="00C97EE1" w:rsidRDefault="00C97EE1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</w:p>
    <w:p w14:paraId="0A654573" w14:textId="3AFF02F3" w:rsidR="00C0533E" w:rsidRDefault="00C0533E" w:rsidP="007441D9">
      <w:pPr>
        <w:jc w:val="both"/>
        <w:rPr>
          <w:sz w:val="28"/>
          <w:szCs w:val="28"/>
          <w:lang w:val="bg-BG"/>
        </w:rPr>
      </w:pPr>
    </w:p>
    <w:p w14:paraId="21E1200C" w14:textId="77777777" w:rsidR="007441D9" w:rsidRDefault="007441D9" w:rsidP="007441D9">
      <w:pPr>
        <w:jc w:val="both"/>
        <w:rPr>
          <w:sz w:val="28"/>
          <w:szCs w:val="28"/>
          <w:lang w:val="bg-BG"/>
        </w:rPr>
      </w:pPr>
    </w:p>
    <w:p w14:paraId="4ACD3BE0" w14:textId="549732CB" w:rsidR="00C0533E" w:rsidRDefault="00C0533E" w:rsidP="00C0533E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ОБЩИНСКИ СЪВЕТ</w:t>
      </w:r>
      <w:r w:rsidR="007441D9">
        <w:rPr>
          <w:b/>
          <w:sz w:val="24"/>
          <w:szCs w:val="24"/>
          <w:lang w:val="ru-RU"/>
        </w:rPr>
        <w:t xml:space="preserve"> </w:t>
      </w:r>
    </w:p>
    <w:p w14:paraId="146E485B" w14:textId="77777777" w:rsidR="00C97EE1" w:rsidRDefault="00C97EE1" w:rsidP="00C0533E">
      <w:pPr>
        <w:jc w:val="center"/>
        <w:rPr>
          <w:b/>
          <w:sz w:val="24"/>
          <w:szCs w:val="24"/>
          <w:lang w:val="ru-RU"/>
        </w:rPr>
      </w:pPr>
    </w:p>
    <w:p w14:paraId="00393EC5" w14:textId="65DA746B" w:rsidR="007441D9" w:rsidRDefault="00C97EE1" w:rsidP="00C97EE1">
      <w:pPr>
        <w:ind w:firstLine="708"/>
        <w:jc w:val="both"/>
        <w:rPr>
          <w:sz w:val="24"/>
          <w:szCs w:val="24"/>
          <w:lang w:val="bg-BG"/>
        </w:rPr>
      </w:pPr>
      <w:r>
        <w:rPr>
          <w:color w:val="212529"/>
          <w:sz w:val="24"/>
          <w:szCs w:val="24"/>
          <w:lang w:val="bg-BG"/>
        </w:rPr>
        <w:t>Н</w:t>
      </w:r>
      <w:r>
        <w:rPr>
          <w:color w:val="212529"/>
          <w:sz w:val="24"/>
          <w:szCs w:val="24"/>
        </w:rPr>
        <w:t xml:space="preserve">а основание </w:t>
      </w:r>
      <w:r>
        <w:rPr>
          <w:spacing w:val="4"/>
          <w:sz w:val="24"/>
        </w:rPr>
        <w:t>чл. 21, ал. 1, т. 23 и ал. 2 от Закона за местното самоуправление и местната администрация, във връзка с чл.62, ал.10 от Закона за устройство на територията, чл. 26 от Закона за нормативните актове</w:t>
      </w:r>
      <w:r>
        <w:rPr>
          <w:sz w:val="24"/>
        </w:rPr>
        <w:t xml:space="preserve"> </w:t>
      </w:r>
      <w:r>
        <w:rPr>
          <w:sz w:val="24"/>
          <w:szCs w:val="24"/>
        </w:rPr>
        <w:t>при условията на чл.75 до чл.80 от Административнопроцесуалния кодекс</w:t>
      </w:r>
      <w:r>
        <w:rPr>
          <w:spacing w:val="4"/>
          <w:sz w:val="24"/>
        </w:rPr>
        <w:t xml:space="preserve"> </w:t>
      </w:r>
      <w:r>
        <w:rPr>
          <w:sz w:val="24"/>
          <w:szCs w:val="24"/>
        </w:rPr>
        <w:t xml:space="preserve">и при мотиви, изложени </w:t>
      </w:r>
      <w:r>
        <w:rPr>
          <w:sz w:val="24"/>
          <w:szCs w:val="24"/>
          <w:lang w:val="bg-BG"/>
        </w:rPr>
        <w:t>към</w:t>
      </w:r>
      <w:r>
        <w:rPr>
          <w:sz w:val="24"/>
          <w:szCs w:val="24"/>
        </w:rPr>
        <w:t xml:space="preserve"> докладната записка, </w:t>
      </w:r>
    </w:p>
    <w:p w14:paraId="0BE23434" w14:textId="77777777" w:rsidR="00C97EE1" w:rsidRDefault="00C97EE1" w:rsidP="00C97EE1">
      <w:pPr>
        <w:ind w:firstLine="708"/>
        <w:jc w:val="both"/>
        <w:rPr>
          <w:sz w:val="24"/>
          <w:szCs w:val="24"/>
          <w:lang w:val="bg-BG"/>
        </w:rPr>
      </w:pPr>
    </w:p>
    <w:p w14:paraId="1F6D28BC" w14:textId="77777777" w:rsidR="00C97EE1" w:rsidRPr="00C97EE1" w:rsidRDefault="00C97EE1" w:rsidP="00C97EE1">
      <w:pPr>
        <w:ind w:firstLine="708"/>
        <w:jc w:val="both"/>
        <w:rPr>
          <w:b/>
          <w:sz w:val="24"/>
          <w:szCs w:val="24"/>
          <w:lang w:val="bg-BG"/>
        </w:rPr>
      </w:pPr>
    </w:p>
    <w:p w14:paraId="221C11F3" w14:textId="0BFE7F40" w:rsidR="00C0533E" w:rsidRDefault="00C0533E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РЕШИ:</w:t>
      </w:r>
    </w:p>
    <w:p w14:paraId="6E22EB38" w14:textId="77777777" w:rsidR="007441D9" w:rsidRDefault="007441D9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3C31D04A" w14:textId="77777777" w:rsidR="007441D9" w:rsidRDefault="007441D9" w:rsidP="00C0533E">
      <w:pPr>
        <w:tabs>
          <w:tab w:val="left" w:pos="3750"/>
        </w:tabs>
        <w:jc w:val="center"/>
        <w:rPr>
          <w:b/>
          <w:sz w:val="24"/>
          <w:szCs w:val="24"/>
          <w:lang w:val="ru-RU"/>
        </w:rPr>
      </w:pPr>
    </w:p>
    <w:p w14:paraId="4224A506" w14:textId="17FD920B" w:rsidR="00C97EE1" w:rsidRDefault="007441D9" w:rsidP="00C97EE1">
      <w:pPr>
        <w:tabs>
          <w:tab w:val="num" w:pos="426"/>
        </w:tabs>
        <w:ind w:right="-284"/>
        <w:rPr>
          <w:b/>
          <w:sz w:val="24"/>
          <w:szCs w:val="24"/>
          <w:lang w:val="bg-BG"/>
        </w:rPr>
      </w:pPr>
      <w:r w:rsidRPr="00836542">
        <w:rPr>
          <w:color w:val="212529"/>
          <w:sz w:val="24"/>
          <w:szCs w:val="24"/>
        </w:rPr>
        <w:t>Приема</w:t>
      </w:r>
      <w:r>
        <w:rPr>
          <w:rFonts w:ascii="Georgia" w:hAnsi="Georgia"/>
          <w:color w:val="212529"/>
          <w:sz w:val="26"/>
          <w:szCs w:val="26"/>
        </w:rPr>
        <w:t xml:space="preserve"> </w:t>
      </w:r>
      <w:r w:rsidR="00A201D3">
        <w:rPr>
          <w:rFonts w:ascii="Georgia" w:hAnsi="Georgia"/>
          <w:color w:val="212529"/>
          <w:sz w:val="26"/>
          <w:szCs w:val="26"/>
          <w:lang w:val="bg-BG"/>
        </w:rPr>
        <w:t>„</w:t>
      </w:r>
      <w:r w:rsidR="00C97EE1" w:rsidRPr="00C97EE1">
        <w:rPr>
          <w:sz w:val="24"/>
          <w:szCs w:val="24"/>
        </w:rPr>
        <w:t>Наредба за изграждане и опазване на зелената система на територията на община Борован</w:t>
      </w:r>
      <w:r w:rsidR="00A201D3">
        <w:rPr>
          <w:sz w:val="24"/>
          <w:szCs w:val="24"/>
          <w:lang w:val="bg-BG"/>
        </w:rPr>
        <w:t>“</w:t>
      </w:r>
      <w:r w:rsidR="00C97EE1">
        <w:rPr>
          <w:b/>
          <w:sz w:val="24"/>
          <w:szCs w:val="24"/>
          <w:lang w:val="bg-BG"/>
        </w:rPr>
        <w:t xml:space="preserve"> </w:t>
      </w:r>
    </w:p>
    <w:p w14:paraId="2FFB0D34" w14:textId="12DBC1E1" w:rsidR="00C0533E" w:rsidRDefault="00C0533E" w:rsidP="00C97EE1">
      <w:pPr>
        <w:tabs>
          <w:tab w:val="num" w:pos="426"/>
        </w:tabs>
        <w:ind w:right="-284"/>
        <w:rPr>
          <w:b/>
          <w:color w:val="000000"/>
          <w:sz w:val="24"/>
          <w:szCs w:val="24"/>
        </w:rPr>
      </w:pPr>
    </w:p>
    <w:p w14:paraId="4D364BE5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bg-BG"/>
        </w:rPr>
      </w:pPr>
    </w:p>
    <w:p w14:paraId="354F5C1B" w14:textId="77777777" w:rsidR="007441D9" w:rsidRPr="007441D9" w:rsidRDefault="007441D9" w:rsidP="00C0533E">
      <w:pPr>
        <w:jc w:val="both"/>
        <w:rPr>
          <w:b/>
          <w:color w:val="000000"/>
          <w:sz w:val="24"/>
          <w:szCs w:val="24"/>
          <w:lang w:val="bg-BG"/>
        </w:rPr>
      </w:pPr>
    </w:p>
    <w:p w14:paraId="370A7F63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</w:rPr>
        <w:t>Вносител</w:t>
      </w:r>
      <w:r>
        <w:rPr>
          <w:b/>
          <w:color w:val="000000"/>
          <w:sz w:val="24"/>
          <w:szCs w:val="24"/>
          <w:lang w:val="ru-RU"/>
        </w:rPr>
        <w:t>:</w:t>
      </w:r>
    </w:p>
    <w:p w14:paraId="07986DF2" w14:textId="77777777" w:rsidR="00C0533E" w:rsidRDefault="00C0533E" w:rsidP="00C0533E">
      <w:pPr>
        <w:jc w:val="both"/>
        <w:rPr>
          <w:b/>
          <w:color w:val="000000"/>
          <w:sz w:val="24"/>
          <w:szCs w:val="24"/>
          <w:lang w:val="ru-RU"/>
        </w:rPr>
      </w:pPr>
    </w:p>
    <w:p w14:paraId="28C5C1B9" w14:textId="77777777" w:rsidR="00C0533E" w:rsidRDefault="00C0533E" w:rsidP="00C0533E">
      <w:pPr>
        <w:rPr>
          <w:i/>
          <w:sz w:val="24"/>
          <w:szCs w:val="24"/>
        </w:rPr>
      </w:pPr>
      <w:r>
        <w:rPr>
          <w:b/>
          <w:sz w:val="24"/>
          <w:szCs w:val="24"/>
        </w:rPr>
        <w:t>ИВАН КОСТОВСКИ</w:t>
      </w:r>
    </w:p>
    <w:p w14:paraId="45A597FE" w14:textId="77777777" w:rsidR="00C0533E" w:rsidRDefault="00C0533E" w:rsidP="00C0533E">
      <w:r>
        <w:rPr>
          <w:i/>
          <w:sz w:val="24"/>
          <w:szCs w:val="24"/>
        </w:rPr>
        <w:t xml:space="preserve">Кмет на Община Борован   </w:t>
      </w:r>
    </w:p>
    <w:p w14:paraId="48CBA973" w14:textId="77777777" w:rsidR="00C0533E" w:rsidRDefault="00C0533E" w:rsidP="009647AB">
      <w:pPr>
        <w:jc w:val="both"/>
        <w:rPr>
          <w:lang w:val="ru-RU"/>
        </w:rPr>
      </w:pPr>
    </w:p>
    <w:p w14:paraId="08B15BFE" w14:textId="77777777" w:rsidR="00C0533E" w:rsidRPr="007056E7" w:rsidRDefault="00C0533E" w:rsidP="009647AB">
      <w:pPr>
        <w:jc w:val="both"/>
        <w:rPr>
          <w:lang w:val="ru-RU"/>
        </w:rPr>
      </w:pPr>
    </w:p>
    <w:sectPr w:rsidR="00C0533E" w:rsidRPr="007056E7" w:rsidSect="00C97EE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93778"/>
    <w:multiLevelType w:val="multilevel"/>
    <w:tmpl w:val="C2DE3F02"/>
    <w:lvl w:ilvl="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E726694"/>
    <w:multiLevelType w:val="hybridMultilevel"/>
    <w:tmpl w:val="31C4AF64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72340B57"/>
    <w:multiLevelType w:val="multilevel"/>
    <w:tmpl w:val="6BF4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D70C1C"/>
    <w:multiLevelType w:val="multilevel"/>
    <w:tmpl w:val="C2DE3F02"/>
    <w:lvl w:ilvl="0">
      <w:start w:val="1"/>
      <w:numFmt w:val="decimal"/>
      <w:lvlText w:val="%1."/>
      <w:lvlJc w:val="left"/>
      <w:pPr>
        <w:ind w:left="630" w:hanging="63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25398003">
    <w:abstractNumId w:val="1"/>
  </w:num>
  <w:num w:numId="2" w16cid:durableId="306469854">
    <w:abstractNumId w:val="0"/>
  </w:num>
  <w:num w:numId="3" w16cid:durableId="880287225">
    <w:abstractNumId w:val="3"/>
  </w:num>
  <w:num w:numId="4" w16cid:durableId="1097482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67"/>
    <w:rsid w:val="00082C33"/>
    <w:rsid w:val="000835FE"/>
    <w:rsid w:val="0008603D"/>
    <w:rsid w:val="00100CD5"/>
    <w:rsid w:val="00113BCD"/>
    <w:rsid w:val="001272F6"/>
    <w:rsid w:val="001B4C58"/>
    <w:rsid w:val="00212D05"/>
    <w:rsid w:val="00214A7C"/>
    <w:rsid w:val="00255FE4"/>
    <w:rsid w:val="002F0FC8"/>
    <w:rsid w:val="003618A0"/>
    <w:rsid w:val="00447CC4"/>
    <w:rsid w:val="004B123E"/>
    <w:rsid w:val="004D4FB0"/>
    <w:rsid w:val="0055286D"/>
    <w:rsid w:val="005E6C32"/>
    <w:rsid w:val="00636197"/>
    <w:rsid w:val="007056E7"/>
    <w:rsid w:val="007441D9"/>
    <w:rsid w:val="007B23F2"/>
    <w:rsid w:val="00804328"/>
    <w:rsid w:val="00805844"/>
    <w:rsid w:val="0080680F"/>
    <w:rsid w:val="00836542"/>
    <w:rsid w:val="008810EB"/>
    <w:rsid w:val="008F4FC7"/>
    <w:rsid w:val="0092169E"/>
    <w:rsid w:val="009647AB"/>
    <w:rsid w:val="009906CB"/>
    <w:rsid w:val="009E0E62"/>
    <w:rsid w:val="00A201D3"/>
    <w:rsid w:val="00A90545"/>
    <w:rsid w:val="00AA75B6"/>
    <w:rsid w:val="00B42388"/>
    <w:rsid w:val="00C0533E"/>
    <w:rsid w:val="00C2475D"/>
    <w:rsid w:val="00C97EE1"/>
    <w:rsid w:val="00CC22CB"/>
    <w:rsid w:val="00CF330E"/>
    <w:rsid w:val="00D02375"/>
    <w:rsid w:val="00D24E81"/>
    <w:rsid w:val="00DA2A3B"/>
    <w:rsid w:val="00E65967"/>
    <w:rsid w:val="00EA36FD"/>
    <w:rsid w:val="00EE12FD"/>
    <w:rsid w:val="00F3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6814"/>
  <w15:docId w15:val="{9E06ECD2-5767-4A76-B500-1EDF1F4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7AB"/>
    <w:rPr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0545"/>
    <w:rPr>
      <w:i/>
      <w:iCs/>
    </w:rPr>
  </w:style>
  <w:style w:type="paragraph" w:styleId="a4">
    <w:name w:val="No Spacing"/>
    <w:link w:val="a5"/>
    <w:uiPriority w:val="99"/>
    <w:qFormat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character" w:customStyle="1" w:styleId="a5">
    <w:name w:val="Без разредка Знак"/>
    <w:link w:val="a4"/>
    <w:uiPriority w:val="99"/>
    <w:locked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A90545"/>
    <w:pPr>
      <w:ind w:left="720"/>
      <w:contextualSpacing/>
    </w:pPr>
  </w:style>
  <w:style w:type="character" w:styleId="a7">
    <w:name w:val="Hyperlink"/>
    <w:semiHidden/>
    <w:unhideWhenUsed/>
    <w:rsid w:val="009647AB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9647AB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en-US"/>
    </w:rPr>
  </w:style>
  <w:style w:type="character" w:customStyle="1" w:styleId="a9">
    <w:name w:val="Горен колонтитул Знак"/>
    <w:basedOn w:val="a0"/>
    <w:link w:val="a8"/>
    <w:semiHidden/>
    <w:rsid w:val="009647AB"/>
    <w:rPr>
      <w:rFonts w:ascii="Calibri" w:hAnsi="Calibri"/>
      <w:sz w:val="22"/>
      <w:szCs w:val="22"/>
    </w:rPr>
  </w:style>
  <w:style w:type="paragraph" w:styleId="aa">
    <w:name w:val="Normal (Web)"/>
    <w:basedOn w:val="a"/>
    <w:uiPriority w:val="99"/>
    <w:semiHidden/>
    <w:unhideWhenUsed/>
    <w:rsid w:val="00DA2A3B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b">
    <w:name w:val="Strong"/>
    <w:basedOn w:val="a0"/>
    <w:uiPriority w:val="22"/>
    <w:qFormat/>
    <w:rsid w:val="00DA2A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_borovan@ab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771A-DBFB-41CB-BEFD-0A332EE5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C.Valentinova</dc:creator>
  <cp:keywords/>
  <dc:description/>
  <cp:lastModifiedBy>Tanq Petkova</cp:lastModifiedBy>
  <cp:revision>6</cp:revision>
  <cp:lastPrinted>2025-08-13T07:59:00Z</cp:lastPrinted>
  <dcterms:created xsi:type="dcterms:W3CDTF">2025-08-08T12:46:00Z</dcterms:created>
  <dcterms:modified xsi:type="dcterms:W3CDTF">2025-08-15T12:28:00Z</dcterms:modified>
</cp:coreProperties>
</file>